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6A" w:rsidRDefault="00360ABA">
      <w:pPr>
        <w:pStyle w:val="BodyA"/>
        <w:widowControl w:val="0"/>
      </w:pPr>
      <w:r>
        <w:rPr>
          <w:rFonts w:ascii="Trebuchet MS"/>
        </w:rPr>
        <w:t xml:space="preserve">   </w:t>
      </w:r>
    </w:p>
    <w:p w:rsidR="004F676A" w:rsidRDefault="004F676A">
      <w:pPr>
        <w:pStyle w:val="BodyA"/>
        <w:widowControl w:val="0"/>
        <w:rPr>
          <w:rFonts w:ascii="Arial" w:eastAsia="Arial" w:hAnsi="Arial" w:cs="Arial"/>
          <w:sz w:val="20"/>
          <w:szCs w:val="20"/>
        </w:rPr>
      </w:pPr>
    </w:p>
    <w:p w:rsidR="004F676A" w:rsidRDefault="004F676A">
      <w:pPr>
        <w:pStyle w:val="BodyA"/>
        <w:widowControl w:val="0"/>
        <w:spacing w:line="240" w:lineRule="auto"/>
        <w:rPr>
          <w:rFonts w:ascii="Arial" w:eastAsia="Arial" w:hAnsi="Arial" w:cs="Arial"/>
          <w:sz w:val="20"/>
          <w:szCs w:val="20"/>
        </w:rPr>
      </w:pPr>
    </w:p>
    <w:tbl>
      <w:tblPr>
        <w:tblW w:w="9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20"/>
        <w:gridCol w:w="5973"/>
        <w:gridCol w:w="1993"/>
      </w:tblGrid>
      <w:tr w:rsidR="004F676A">
        <w:trPr>
          <w:trHeight w:val="903"/>
        </w:trPr>
        <w:tc>
          <w:tcPr>
            <w:tcW w:w="12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F676A" w:rsidRDefault="004F676A"/>
        </w:tc>
        <w:tc>
          <w:tcPr>
            <w:tcW w:w="1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F676A" w:rsidRDefault="004F676A"/>
        </w:tc>
      </w:tr>
      <w:tr w:rsidR="004F676A">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jc w:val="center"/>
              <w:rPr>
                <w:rFonts w:ascii="Arial" w:eastAsia="Arial" w:hAnsi="Arial" w:cs="Arial"/>
                <w:b/>
                <w:bCs/>
                <w:sz w:val="28"/>
                <w:szCs w:val="28"/>
              </w:rPr>
            </w:pPr>
            <w:r>
              <w:rPr>
                <w:rFonts w:ascii="Arial"/>
                <w:b/>
                <w:bCs/>
                <w:sz w:val="28"/>
                <w:szCs w:val="28"/>
              </w:rPr>
              <w:t>Thurrock Disability Partnership Board</w:t>
            </w:r>
          </w:p>
          <w:p w:rsidR="004F676A" w:rsidRDefault="00360ABA">
            <w:pPr>
              <w:pStyle w:val="BodyA"/>
              <w:spacing w:after="0" w:line="240" w:lineRule="auto"/>
              <w:jc w:val="center"/>
              <w:rPr>
                <w:rFonts w:ascii="Arial" w:eastAsia="Arial" w:hAnsi="Arial" w:cs="Arial"/>
                <w:b/>
                <w:bCs/>
                <w:sz w:val="28"/>
                <w:szCs w:val="28"/>
              </w:rPr>
            </w:pPr>
            <w:r>
              <w:rPr>
                <w:rFonts w:ascii="Arial"/>
                <w:b/>
                <w:bCs/>
                <w:sz w:val="28"/>
                <w:szCs w:val="28"/>
              </w:rPr>
              <w:t>Thursday 17</w:t>
            </w:r>
            <w:r>
              <w:rPr>
                <w:rFonts w:ascii="Arial"/>
                <w:b/>
                <w:bCs/>
                <w:sz w:val="28"/>
                <w:szCs w:val="28"/>
                <w:vertAlign w:val="superscript"/>
              </w:rPr>
              <w:t>th</w:t>
            </w:r>
            <w:r>
              <w:rPr>
                <w:rFonts w:ascii="Arial"/>
                <w:b/>
                <w:bCs/>
                <w:sz w:val="28"/>
                <w:szCs w:val="28"/>
              </w:rPr>
              <w:t xml:space="preserve"> September 2015</w:t>
            </w:r>
          </w:p>
          <w:p w:rsidR="004F676A" w:rsidRDefault="00360ABA">
            <w:pPr>
              <w:pStyle w:val="BodyA"/>
              <w:spacing w:after="0" w:line="240" w:lineRule="auto"/>
              <w:jc w:val="center"/>
              <w:rPr>
                <w:rFonts w:ascii="Arial" w:eastAsia="Arial" w:hAnsi="Arial" w:cs="Arial"/>
                <w:b/>
                <w:bCs/>
                <w:sz w:val="28"/>
                <w:szCs w:val="28"/>
              </w:rPr>
            </w:pPr>
            <w:r>
              <w:rPr>
                <w:rFonts w:ascii="Arial"/>
                <w:b/>
                <w:bCs/>
                <w:sz w:val="28"/>
                <w:szCs w:val="28"/>
              </w:rPr>
              <w:t>6pm to 8pm</w:t>
            </w:r>
          </w:p>
          <w:p w:rsidR="004F676A" w:rsidRDefault="00360ABA">
            <w:pPr>
              <w:pStyle w:val="BodyA"/>
              <w:spacing w:after="0" w:line="240" w:lineRule="auto"/>
              <w:jc w:val="center"/>
            </w:pPr>
            <w:r>
              <w:rPr>
                <w:rFonts w:ascii="Arial"/>
                <w:b/>
                <w:bCs/>
                <w:sz w:val="28"/>
                <w:szCs w:val="28"/>
              </w:rPr>
              <w:t>The Beehive Centre</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9889"/>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r>
              <w:rPr>
                <w:noProof/>
                <w:lang w:val="en-GB" w:eastAsia="en-GB"/>
              </w:rPr>
              <mc:AlternateContent>
                <mc:Choice Requires="wpg">
                  <w:drawing>
                    <wp:inline distT="0" distB="0" distL="0" distR="0">
                      <wp:extent cx="781050" cy="72390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781050" cy="723900"/>
                                <a:chOff x="0" y="0"/>
                                <a:chExt cx="781050" cy="723900"/>
                              </a:xfrm>
                            </wpg:grpSpPr>
                            <wps:wsp>
                              <wps:cNvPr id="1073741825"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7">
                                  <a:extLst/>
                                </a:blip>
                                <a:stretch>
                                  <a:fillRect/>
                                </a:stretch>
                              </pic:blipFill>
                              <pic:spPr>
                                <a:xfrm>
                                  <a:off x="0" y="0"/>
                                  <a:ext cx="781050" cy="723900"/>
                                </a:xfrm>
                                <a:prstGeom prst="rect">
                                  <a:avLst/>
                                </a:prstGeom>
                                <a:ln w="12700" cap="flat">
                                  <a:noFill/>
                                  <a:miter lim="400000"/>
                                </a:ln>
                                <a:effectLst/>
                              </pic:spPr>
                            </pic:pic>
                          </wpg:wgp>
                        </a:graphicData>
                      </a:graphic>
                    </wp:inline>
                  </w:drawing>
                </mc:Choice>
                <mc:Fallback>
                  <w:pict>
                    <v:group id="_x0000_s1026" style="visibility:visible;width:61.5pt;height:57.0pt;" coordorigin="0,0" coordsize="781050,723900">
                      <v:rect id="_x0000_s1027" style="position:absolute;left:0;top:0;width:781050;height:7239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781050;height:723900;">
                        <v:imagedata r:id="rId8" o:title="image.png"/>
                      </v:shape>
                    </v:group>
                  </w:pict>
                </mc:Fallback>
              </mc:AlternateContent>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u w:val="single"/>
              </w:rPr>
            </w:pPr>
            <w:r>
              <w:rPr>
                <w:rFonts w:ascii="Arial"/>
                <w:b/>
                <w:bCs/>
                <w:sz w:val="24"/>
                <w:szCs w:val="24"/>
                <w:u w:val="single"/>
              </w:rPr>
              <w:t>People at the meeting</w:t>
            </w:r>
          </w:p>
          <w:p w:rsidR="004F676A" w:rsidRDefault="00360ABA">
            <w:pPr>
              <w:pStyle w:val="BodyA"/>
              <w:spacing w:after="0" w:line="240" w:lineRule="auto"/>
              <w:rPr>
                <w:rFonts w:ascii="Arial" w:eastAsia="Arial" w:hAnsi="Arial" w:cs="Arial"/>
                <w:sz w:val="24"/>
                <w:szCs w:val="24"/>
              </w:rPr>
            </w:pPr>
            <w:r>
              <w:rPr>
                <w:rFonts w:ascii="Arial"/>
                <w:sz w:val="24"/>
                <w:szCs w:val="24"/>
              </w:rPr>
              <w:t>Anne White (AW), Co-Chair</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Les Billingham (LB) </w:t>
            </w:r>
            <w:r>
              <w:rPr>
                <w:sz w:val="24"/>
                <w:szCs w:val="24"/>
              </w:rPr>
              <w:t xml:space="preserve">– </w:t>
            </w:r>
            <w:r>
              <w:rPr>
                <w:rFonts w:ascii="Arial"/>
                <w:sz w:val="24"/>
                <w:szCs w:val="24"/>
              </w:rPr>
              <w:t xml:space="preserve">Co-Chair </w:t>
            </w:r>
            <w:r>
              <w:rPr>
                <w:sz w:val="24"/>
                <w:szCs w:val="24"/>
              </w:rPr>
              <w:t xml:space="preserve">– </w:t>
            </w:r>
            <w:r>
              <w:rPr>
                <w:rFonts w:ascii="Arial"/>
                <w:sz w:val="24"/>
                <w:szCs w:val="24"/>
              </w:rPr>
              <w:t>Head of Adult Services T</w:t>
            </w:r>
            <w:r w:rsidR="003F5200">
              <w:rPr>
                <w:rFonts w:ascii="Arial"/>
                <w:sz w:val="24"/>
                <w:szCs w:val="24"/>
              </w:rPr>
              <w:t xml:space="preserve">hurrock </w:t>
            </w:r>
            <w:r>
              <w:rPr>
                <w:rFonts w:ascii="Arial"/>
                <w:sz w:val="24"/>
                <w:szCs w:val="24"/>
              </w:rPr>
              <w:t>B</w:t>
            </w:r>
            <w:r w:rsidR="003F5200">
              <w:rPr>
                <w:rFonts w:ascii="Arial"/>
                <w:sz w:val="24"/>
                <w:szCs w:val="24"/>
              </w:rPr>
              <w:t xml:space="preserve">orough </w:t>
            </w:r>
            <w:r>
              <w:rPr>
                <w:rFonts w:ascii="Arial"/>
                <w:sz w:val="24"/>
                <w:szCs w:val="24"/>
              </w:rPr>
              <w:t>C</w:t>
            </w:r>
            <w:r w:rsidR="003F5200">
              <w:rPr>
                <w:rFonts w:ascii="Arial"/>
                <w:sz w:val="24"/>
                <w:szCs w:val="24"/>
              </w:rPr>
              <w:t>ouncil</w:t>
            </w:r>
            <w:r>
              <w:rPr>
                <w:rFonts w:ascii="Arial"/>
                <w:sz w:val="24"/>
                <w:szCs w:val="24"/>
              </w:rPr>
              <w:t xml:space="preserve"> </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Christine Ludlow (CL)  </w:t>
            </w:r>
            <w:r>
              <w:rPr>
                <w:sz w:val="24"/>
                <w:szCs w:val="24"/>
              </w:rPr>
              <w:t xml:space="preserve">– </w:t>
            </w:r>
            <w:r>
              <w:rPr>
                <w:rFonts w:ascii="Arial"/>
                <w:sz w:val="24"/>
                <w:szCs w:val="24"/>
              </w:rPr>
              <w:t>Thurrock Centre for Independent Living &amp; Carer member</w:t>
            </w:r>
          </w:p>
          <w:p w:rsidR="004F676A" w:rsidRDefault="00360ABA">
            <w:pPr>
              <w:pStyle w:val="BodyA"/>
              <w:spacing w:after="0" w:line="240" w:lineRule="auto"/>
              <w:rPr>
                <w:rFonts w:ascii="Arial" w:eastAsia="Arial" w:hAnsi="Arial" w:cs="Arial"/>
                <w:sz w:val="24"/>
                <w:szCs w:val="24"/>
              </w:rPr>
            </w:pPr>
            <w:r>
              <w:rPr>
                <w:rFonts w:ascii="Arial"/>
                <w:sz w:val="24"/>
                <w:szCs w:val="24"/>
              </w:rPr>
              <w:t>Kelly Jenkins (KJE)</w:t>
            </w:r>
            <w:r>
              <w:rPr>
                <w:sz w:val="24"/>
                <w:szCs w:val="24"/>
              </w:rPr>
              <w:t xml:space="preserve">– </w:t>
            </w:r>
            <w:r>
              <w:rPr>
                <w:rFonts w:ascii="Arial"/>
                <w:sz w:val="24"/>
                <w:szCs w:val="24"/>
              </w:rPr>
              <w:t xml:space="preserve">Board Facilitator </w:t>
            </w:r>
            <w:r>
              <w:rPr>
                <w:sz w:val="24"/>
                <w:szCs w:val="24"/>
              </w:rPr>
              <w:t xml:space="preserve">– </w:t>
            </w:r>
            <w:r>
              <w:rPr>
                <w:rFonts w:ascii="Arial"/>
                <w:sz w:val="24"/>
                <w:szCs w:val="24"/>
              </w:rPr>
              <w:t>Commissioning Officer, Thurrock Council</w:t>
            </w:r>
          </w:p>
          <w:p w:rsidR="004F676A" w:rsidRPr="00ED2689" w:rsidRDefault="00360ABA">
            <w:pPr>
              <w:pStyle w:val="BodyA"/>
              <w:spacing w:after="0" w:line="240" w:lineRule="auto"/>
              <w:rPr>
                <w:rFonts w:ascii="Arial" w:eastAsia="Arial" w:hAnsi="Arial" w:cs="Arial"/>
                <w:sz w:val="24"/>
                <w:szCs w:val="24"/>
              </w:rPr>
            </w:pPr>
            <w:r w:rsidRPr="00ED2689">
              <w:rPr>
                <w:rFonts w:ascii="Arial"/>
                <w:bCs/>
                <w:sz w:val="24"/>
                <w:szCs w:val="24"/>
              </w:rPr>
              <w:t>Gill Osborne</w:t>
            </w:r>
            <w:r w:rsidR="00ED2689">
              <w:rPr>
                <w:rFonts w:ascii="Arial"/>
                <w:bCs/>
                <w:sz w:val="24"/>
                <w:szCs w:val="24"/>
              </w:rPr>
              <w:t xml:space="preserve"> -</w:t>
            </w:r>
            <w:r w:rsidRPr="00ED2689">
              <w:rPr>
                <w:rFonts w:ascii="Arial"/>
                <w:bCs/>
                <w:sz w:val="24"/>
                <w:szCs w:val="24"/>
              </w:rPr>
              <w:t xml:space="preserve"> Minute Taker Thurrock Council</w:t>
            </w:r>
            <w:r w:rsidRPr="00ED2689">
              <w:rPr>
                <w:rFonts w:ascii="Arial"/>
                <w:sz w:val="24"/>
                <w:szCs w:val="24"/>
              </w:rPr>
              <w:t xml:space="preserve"> </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Angela Clarke </w:t>
            </w:r>
            <w:r>
              <w:rPr>
                <w:rFonts w:hAnsi="Arial"/>
                <w:sz w:val="24"/>
                <w:szCs w:val="24"/>
              </w:rPr>
              <w:t>–</w:t>
            </w:r>
            <w:r>
              <w:rPr>
                <w:rFonts w:hAnsi="Arial"/>
                <w:sz w:val="24"/>
                <w:szCs w:val="24"/>
              </w:rPr>
              <w:t xml:space="preserve"> </w:t>
            </w:r>
            <w:r>
              <w:rPr>
                <w:rFonts w:ascii="Arial"/>
                <w:sz w:val="24"/>
                <w:szCs w:val="24"/>
              </w:rPr>
              <w:t>Service Manager, Provider Services, Thurrock Council</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Angie Cahill </w:t>
            </w:r>
            <w:r>
              <w:rPr>
                <w:rFonts w:hAnsi="Arial"/>
                <w:sz w:val="24"/>
                <w:szCs w:val="24"/>
              </w:rPr>
              <w:t>–</w:t>
            </w:r>
            <w:r>
              <w:rPr>
                <w:rFonts w:hAnsi="Arial"/>
                <w:sz w:val="24"/>
                <w:szCs w:val="24"/>
              </w:rPr>
              <w:t xml:space="preserve"> </w:t>
            </w:r>
            <w:r>
              <w:rPr>
                <w:rFonts w:ascii="Arial"/>
                <w:sz w:val="24"/>
                <w:szCs w:val="24"/>
              </w:rPr>
              <w:t xml:space="preserve">Thurrock Diversity Network </w:t>
            </w:r>
            <w:r>
              <w:rPr>
                <w:rFonts w:hAnsi="Arial"/>
                <w:sz w:val="24"/>
                <w:szCs w:val="24"/>
              </w:rPr>
              <w:t>–</w:t>
            </w:r>
            <w:r>
              <w:rPr>
                <w:rFonts w:hAnsi="Arial"/>
                <w:sz w:val="24"/>
                <w:szCs w:val="24"/>
              </w:rPr>
              <w:t xml:space="preserve"> </w:t>
            </w:r>
            <w:proofErr w:type="spellStart"/>
            <w:r>
              <w:rPr>
                <w:rFonts w:ascii="Arial"/>
                <w:sz w:val="24"/>
                <w:szCs w:val="24"/>
              </w:rPr>
              <w:t>Batias</w:t>
            </w:r>
            <w:proofErr w:type="spellEnd"/>
          </w:p>
          <w:p w:rsidR="004F676A" w:rsidRDefault="00360ABA">
            <w:pPr>
              <w:pStyle w:val="BodyA"/>
              <w:spacing w:after="0" w:line="240" w:lineRule="auto"/>
              <w:rPr>
                <w:rFonts w:ascii="Arial" w:eastAsia="Arial" w:hAnsi="Arial" w:cs="Arial"/>
                <w:sz w:val="24"/>
                <w:szCs w:val="24"/>
              </w:rPr>
            </w:pPr>
            <w:r>
              <w:rPr>
                <w:rFonts w:ascii="Arial"/>
                <w:sz w:val="24"/>
                <w:szCs w:val="24"/>
              </w:rPr>
              <w:t xml:space="preserve">Ashley Woodward </w:t>
            </w:r>
            <w:r>
              <w:rPr>
                <w:rFonts w:hAnsi="Arial"/>
                <w:sz w:val="24"/>
                <w:szCs w:val="24"/>
              </w:rPr>
              <w:t>–</w:t>
            </w:r>
            <w:r>
              <w:rPr>
                <w:rFonts w:hAnsi="Arial"/>
                <w:sz w:val="24"/>
                <w:szCs w:val="24"/>
              </w:rPr>
              <w:t xml:space="preserve"> </w:t>
            </w:r>
            <w:r>
              <w:rPr>
                <w:rFonts w:ascii="Arial"/>
                <w:sz w:val="24"/>
                <w:szCs w:val="24"/>
              </w:rPr>
              <w:t>Thurrock Diversity Network</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Barry </w:t>
            </w:r>
            <w:proofErr w:type="spellStart"/>
            <w:r>
              <w:rPr>
                <w:rFonts w:ascii="Arial"/>
                <w:sz w:val="24"/>
                <w:szCs w:val="24"/>
              </w:rPr>
              <w:t>Carrett</w:t>
            </w:r>
            <w:proofErr w:type="spellEnd"/>
            <w:r>
              <w:rPr>
                <w:rFonts w:ascii="Arial"/>
                <w:sz w:val="24"/>
                <w:szCs w:val="24"/>
              </w:rPr>
              <w:t xml:space="preserve"> (BC) Thurrock Diversity Network</w:t>
            </w:r>
            <w:r>
              <w:rPr>
                <w:sz w:val="24"/>
                <w:szCs w:val="24"/>
              </w:rPr>
              <w:t xml:space="preserve"> – </w:t>
            </w:r>
            <w:r>
              <w:rPr>
                <w:rFonts w:ascii="Arial"/>
                <w:sz w:val="24"/>
                <w:szCs w:val="24"/>
              </w:rPr>
              <w:t>Thurrock Centre for Independent Living</w:t>
            </w:r>
          </w:p>
          <w:p w:rsidR="004F676A" w:rsidRDefault="00360ABA">
            <w:pPr>
              <w:pStyle w:val="BodyA"/>
              <w:spacing w:after="0" w:line="240" w:lineRule="auto"/>
              <w:rPr>
                <w:rFonts w:ascii="Arial" w:eastAsia="Arial" w:hAnsi="Arial" w:cs="Arial"/>
                <w:sz w:val="24"/>
                <w:szCs w:val="24"/>
              </w:rPr>
            </w:pPr>
            <w:r>
              <w:rPr>
                <w:rFonts w:ascii="Arial"/>
                <w:sz w:val="24"/>
                <w:szCs w:val="24"/>
              </w:rPr>
              <w:t>Carole Cecil (CC)</w:t>
            </w:r>
            <w:r>
              <w:rPr>
                <w:sz w:val="24"/>
                <w:szCs w:val="24"/>
              </w:rPr>
              <w:t xml:space="preserve">– CEO </w:t>
            </w:r>
            <w:r>
              <w:rPr>
                <w:rFonts w:ascii="Arial"/>
                <w:sz w:val="24"/>
                <w:szCs w:val="24"/>
              </w:rPr>
              <w:t>BATIAS</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Carole Russell (CR) </w:t>
            </w:r>
            <w:r>
              <w:rPr>
                <w:sz w:val="24"/>
                <w:szCs w:val="24"/>
              </w:rPr>
              <w:t xml:space="preserve">– </w:t>
            </w:r>
            <w:r>
              <w:rPr>
                <w:rFonts w:ascii="Arial"/>
                <w:sz w:val="24"/>
                <w:szCs w:val="24"/>
              </w:rPr>
              <w:t>Parent/Carer</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Graham Carey (GC) </w:t>
            </w:r>
            <w:r>
              <w:rPr>
                <w:sz w:val="24"/>
                <w:szCs w:val="24"/>
              </w:rPr>
              <w:t xml:space="preserve">– </w:t>
            </w:r>
            <w:r>
              <w:rPr>
                <w:rFonts w:ascii="Arial"/>
                <w:sz w:val="24"/>
                <w:szCs w:val="24"/>
              </w:rPr>
              <w:t>Independent Adult Safeguarding Champion Thurrock Diversity Network</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Jean Kendal </w:t>
            </w:r>
            <w:r>
              <w:rPr>
                <w:rFonts w:hAnsi="Arial"/>
                <w:sz w:val="24"/>
                <w:szCs w:val="24"/>
              </w:rPr>
              <w:t>–</w:t>
            </w:r>
            <w:r>
              <w:rPr>
                <w:rFonts w:hAnsi="Arial"/>
                <w:sz w:val="24"/>
                <w:szCs w:val="24"/>
              </w:rPr>
              <w:t xml:space="preserve"> </w:t>
            </w:r>
            <w:r>
              <w:rPr>
                <w:rFonts w:ascii="Arial"/>
                <w:sz w:val="24"/>
                <w:szCs w:val="24"/>
              </w:rPr>
              <w:t xml:space="preserve">South Essex Partnership Trust </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John </w:t>
            </w:r>
            <w:proofErr w:type="spellStart"/>
            <w:r>
              <w:rPr>
                <w:rFonts w:ascii="Arial"/>
                <w:sz w:val="24"/>
                <w:szCs w:val="24"/>
              </w:rPr>
              <w:t>Paddick</w:t>
            </w:r>
            <w:proofErr w:type="spellEnd"/>
            <w:r>
              <w:rPr>
                <w:rFonts w:ascii="Arial"/>
                <w:sz w:val="24"/>
                <w:szCs w:val="24"/>
              </w:rPr>
              <w:t xml:space="preserve"> (JP) </w:t>
            </w:r>
            <w:r>
              <w:rPr>
                <w:sz w:val="24"/>
                <w:szCs w:val="24"/>
              </w:rPr>
              <w:t>–</w:t>
            </w:r>
            <w:r>
              <w:rPr>
                <w:rFonts w:ascii="Trebuchet MS"/>
                <w:sz w:val="24"/>
                <w:szCs w:val="24"/>
              </w:rPr>
              <w:t xml:space="preserve"> </w:t>
            </w:r>
            <w:r>
              <w:rPr>
                <w:rFonts w:ascii="Arial"/>
                <w:sz w:val="24"/>
                <w:szCs w:val="24"/>
              </w:rPr>
              <w:t>CEO</w:t>
            </w:r>
            <w:r>
              <w:rPr>
                <w:sz w:val="24"/>
                <w:szCs w:val="24"/>
              </w:rPr>
              <w:t xml:space="preserve"> </w:t>
            </w:r>
            <w:r>
              <w:rPr>
                <w:rFonts w:ascii="Arial"/>
                <w:sz w:val="24"/>
                <w:szCs w:val="24"/>
              </w:rPr>
              <w:t>Thurrock Centre for Independent Living (TCIL)</w:t>
            </w:r>
          </w:p>
          <w:p w:rsidR="004F676A" w:rsidRDefault="00360ABA">
            <w:pPr>
              <w:pStyle w:val="BodyA"/>
              <w:spacing w:after="0" w:line="240" w:lineRule="auto"/>
              <w:rPr>
                <w:rFonts w:ascii="Arial" w:eastAsia="Arial" w:hAnsi="Arial" w:cs="Arial"/>
                <w:sz w:val="24"/>
                <w:szCs w:val="24"/>
              </w:rPr>
            </w:pPr>
            <w:r>
              <w:rPr>
                <w:rFonts w:ascii="Arial"/>
                <w:sz w:val="24"/>
                <w:szCs w:val="24"/>
              </w:rPr>
              <w:t>Lesley Matthew</w:t>
            </w:r>
            <w:r w:rsidR="00ED2689">
              <w:rPr>
                <w:rFonts w:ascii="Arial"/>
                <w:sz w:val="24"/>
                <w:szCs w:val="24"/>
              </w:rPr>
              <w:t xml:space="preserve">s </w:t>
            </w:r>
            <w:r>
              <w:rPr>
                <w:rFonts w:ascii="Arial"/>
                <w:sz w:val="24"/>
                <w:szCs w:val="24"/>
              </w:rPr>
              <w:t>(LM) Thurrock Diversity Network-</w:t>
            </w:r>
            <w:r>
              <w:rPr>
                <w:rFonts w:ascii="Trebuchet MS"/>
              </w:rPr>
              <w:t xml:space="preserve"> </w:t>
            </w:r>
            <w:r>
              <w:rPr>
                <w:sz w:val="24"/>
                <w:szCs w:val="24"/>
              </w:rPr>
              <w:t xml:space="preserve"> </w:t>
            </w:r>
            <w:r w:rsidRPr="00ED2689">
              <w:rPr>
                <w:rFonts w:ascii="Arial"/>
                <w:bCs/>
                <w:sz w:val="24"/>
                <w:szCs w:val="24"/>
              </w:rPr>
              <w:t>Thurrock Unsighted People</w:t>
            </w:r>
            <w:r w:rsidRPr="00ED2689">
              <w:rPr>
                <w:rFonts w:hAnsi="Arial"/>
                <w:bCs/>
                <w:sz w:val="24"/>
                <w:szCs w:val="24"/>
              </w:rPr>
              <w:t>’</w:t>
            </w:r>
            <w:r w:rsidRPr="00ED2689">
              <w:rPr>
                <w:rFonts w:ascii="Arial"/>
                <w:bCs/>
                <w:sz w:val="24"/>
                <w:szCs w:val="24"/>
              </w:rPr>
              <w:t>s Society</w:t>
            </w:r>
          </w:p>
          <w:p w:rsidR="004F676A" w:rsidRDefault="00360ABA">
            <w:pPr>
              <w:pStyle w:val="BodyA"/>
              <w:spacing w:after="0" w:line="240" w:lineRule="auto"/>
              <w:rPr>
                <w:rFonts w:ascii="Arial" w:eastAsia="Arial" w:hAnsi="Arial" w:cs="Arial"/>
                <w:sz w:val="24"/>
                <w:szCs w:val="24"/>
              </w:rPr>
            </w:pPr>
            <w:proofErr w:type="spellStart"/>
            <w:r>
              <w:rPr>
                <w:rFonts w:ascii="Arial"/>
                <w:sz w:val="24"/>
                <w:szCs w:val="24"/>
              </w:rPr>
              <w:t>Lita</w:t>
            </w:r>
            <w:proofErr w:type="spellEnd"/>
            <w:r>
              <w:rPr>
                <w:rFonts w:ascii="Arial"/>
                <w:sz w:val="24"/>
                <w:szCs w:val="24"/>
              </w:rPr>
              <w:t xml:space="preserve"> Walpole </w:t>
            </w:r>
            <w:r>
              <w:rPr>
                <w:rFonts w:hAnsi="Arial"/>
                <w:sz w:val="24"/>
                <w:szCs w:val="24"/>
              </w:rPr>
              <w:t>–</w:t>
            </w:r>
            <w:r>
              <w:rPr>
                <w:rFonts w:hAnsi="Arial"/>
                <w:sz w:val="24"/>
                <w:szCs w:val="24"/>
              </w:rPr>
              <w:t xml:space="preserve"> </w:t>
            </w:r>
            <w:r>
              <w:rPr>
                <w:rFonts w:ascii="Arial"/>
                <w:sz w:val="24"/>
                <w:szCs w:val="24"/>
              </w:rPr>
              <w:t>Thurrock Diversity Network-</w:t>
            </w:r>
            <w:proofErr w:type="spellStart"/>
            <w:r>
              <w:rPr>
                <w:rFonts w:ascii="Arial"/>
                <w:sz w:val="24"/>
                <w:szCs w:val="24"/>
              </w:rPr>
              <w:t>St.Lukes</w:t>
            </w:r>
            <w:proofErr w:type="spellEnd"/>
            <w:r>
              <w:rPr>
                <w:rFonts w:ascii="Arial"/>
                <w:sz w:val="24"/>
                <w:szCs w:val="24"/>
              </w:rPr>
              <w:t xml:space="preserve"> </w:t>
            </w:r>
          </w:p>
          <w:p w:rsidR="004F676A" w:rsidRDefault="00360ABA">
            <w:pPr>
              <w:pStyle w:val="BodyA"/>
              <w:spacing w:after="0" w:line="240" w:lineRule="auto"/>
              <w:rPr>
                <w:rFonts w:ascii="Arial" w:eastAsia="Arial" w:hAnsi="Arial" w:cs="Arial"/>
                <w:sz w:val="24"/>
                <w:szCs w:val="24"/>
              </w:rPr>
            </w:pPr>
            <w:r>
              <w:rPr>
                <w:rFonts w:ascii="Arial"/>
                <w:sz w:val="24"/>
                <w:szCs w:val="24"/>
              </w:rPr>
              <w:t>Lynne Evans (LE)</w:t>
            </w:r>
            <w:r>
              <w:rPr>
                <w:sz w:val="24"/>
                <w:szCs w:val="24"/>
              </w:rPr>
              <w:t xml:space="preserve">– </w:t>
            </w:r>
            <w:r w:rsidRPr="003F5200">
              <w:rPr>
                <w:rFonts w:ascii="Arial" w:hAnsi="Arial" w:cs="Arial"/>
                <w:sz w:val="24"/>
                <w:szCs w:val="24"/>
              </w:rPr>
              <w:t>CEO Thurrock Mind</w:t>
            </w:r>
          </w:p>
          <w:p w:rsidR="004F676A" w:rsidRDefault="00360ABA">
            <w:pPr>
              <w:pStyle w:val="BodyA"/>
              <w:spacing w:after="0" w:line="240" w:lineRule="auto"/>
              <w:rPr>
                <w:rFonts w:ascii="Arial" w:eastAsia="Arial" w:hAnsi="Arial" w:cs="Arial"/>
                <w:sz w:val="24"/>
                <w:szCs w:val="24"/>
              </w:rPr>
            </w:pPr>
            <w:r>
              <w:rPr>
                <w:rFonts w:ascii="Arial"/>
                <w:sz w:val="24"/>
                <w:szCs w:val="24"/>
              </w:rPr>
              <w:t>Neil Woodbridge (NW)</w:t>
            </w:r>
            <w:r>
              <w:rPr>
                <w:sz w:val="24"/>
                <w:szCs w:val="24"/>
              </w:rPr>
              <w:t xml:space="preserve">– </w:t>
            </w:r>
            <w:r>
              <w:rPr>
                <w:rFonts w:ascii="Arial"/>
                <w:sz w:val="24"/>
                <w:szCs w:val="24"/>
              </w:rPr>
              <w:t>CEO, Thurrock Lifestyle Solutions, CIC (TLS)</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Olga Benson </w:t>
            </w:r>
            <w:r>
              <w:rPr>
                <w:rFonts w:hAnsi="Arial"/>
                <w:sz w:val="24"/>
                <w:szCs w:val="24"/>
              </w:rPr>
              <w:t>–</w:t>
            </w:r>
            <w:r>
              <w:rPr>
                <w:rFonts w:hAnsi="Arial"/>
                <w:sz w:val="24"/>
                <w:szCs w:val="24"/>
              </w:rPr>
              <w:t xml:space="preserve"> </w:t>
            </w:r>
            <w:r>
              <w:rPr>
                <w:rFonts w:ascii="Arial"/>
                <w:sz w:val="24"/>
                <w:szCs w:val="24"/>
              </w:rPr>
              <w:t>Thurrock Diversity Network-</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Penny Elmore </w:t>
            </w:r>
            <w:r>
              <w:rPr>
                <w:rFonts w:hAnsi="Arial"/>
                <w:sz w:val="24"/>
                <w:szCs w:val="24"/>
              </w:rPr>
              <w:t>–</w:t>
            </w:r>
            <w:r>
              <w:rPr>
                <w:rFonts w:hAnsi="Arial"/>
                <w:sz w:val="24"/>
                <w:szCs w:val="24"/>
              </w:rPr>
              <w:t xml:space="preserve"> </w:t>
            </w:r>
            <w:r>
              <w:rPr>
                <w:rFonts w:ascii="Arial"/>
                <w:sz w:val="24"/>
                <w:szCs w:val="24"/>
              </w:rPr>
              <w:t>Thurrock Diversity Network-Thurrock Centre for Independent Living</w:t>
            </w:r>
          </w:p>
          <w:p w:rsidR="004F676A" w:rsidRDefault="00360ABA">
            <w:pPr>
              <w:pStyle w:val="BodyA"/>
              <w:spacing w:after="0" w:line="240" w:lineRule="auto"/>
              <w:rPr>
                <w:rFonts w:ascii="Arial" w:eastAsia="Arial" w:hAnsi="Arial" w:cs="Arial"/>
                <w:sz w:val="24"/>
                <w:szCs w:val="24"/>
              </w:rPr>
            </w:pPr>
            <w:proofErr w:type="spellStart"/>
            <w:r>
              <w:rPr>
                <w:rFonts w:ascii="Arial"/>
                <w:sz w:val="24"/>
                <w:szCs w:val="24"/>
              </w:rPr>
              <w:t>Perola</w:t>
            </w:r>
            <w:proofErr w:type="spellEnd"/>
            <w:r>
              <w:rPr>
                <w:rFonts w:ascii="Arial"/>
                <w:sz w:val="24"/>
                <w:szCs w:val="24"/>
              </w:rPr>
              <w:t xml:space="preserve"> </w:t>
            </w:r>
            <w:proofErr w:type="spellStart"/>
            <w:r>
              <w:rPr>
                <w:rFonts w:ascii="Arial"/>
                <w:sz w:val="24"/>
                <w:szCs w:val="24"/>
              </w:rPr>
              <w:t>Sestini</w:t>
            </w:r>
            <w:proofErr w:type="spellEnd"/>
            <w:r>
              <w:rPr>
                <w:rFonts w:ascii="Arial"/>
                <w:sz w:val="24"/>
                <w:szCs w:val="24"/>
              </w:rPr>
              <w:t xml:space="preserve"> </w:t>
            </w:r>
            <w:r>
              <w:rPr>
                <w:rFonts w:hAnsi="Arial"/>
                <w:sz w:val="24"/>
                <w:szCs w:val="24"/>
              </w:rPr>
              <w:t>–</w:t>
            </w:r>
            <w:r>
              <w:rPr>
                <w:rFonts w:hAnsi="Arial"/>
                <w:sz w:val="24"/>
                <w:szCs w:val="24"/>
              </w:rPr>
              <w:t xml:space="preserve"> </w:t>
            </w:r>
            <w:r>
              <w:rPr>
                <w:rFonts w:ascii="Arial"/>
                <w:sz w:val="24"/>
                <w:szCs w:val="24"/>
              </w:rPr>
              <w:t>Thurrock Diversity Network</w:t>
            </w:r>
          </w:p>
          <w:p w:rsidR="004F676A" w:rsidRDefault="00360ABA">
            <w:pPr>
              <w:pStyle w:val="BodyA"/>
              <w:spacing w:after="0" w:line="240" w:lineRule="auto"/>
            </w:pPr>
            <w:r>
              <w:rPr>
                <w:rFonts w:ascii="Arial"/>
                <w:sz w:val="24"/>
                <w:szCs w:val="24"/>
              </w:rPr>
              <w:t>Sunni Saini (SS) Thurrock Diversity Network- Director of Thurrock Lifestyle Solutions-</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130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sz w:val="24"/>
                <w:szCs w:val="24"/>
              </w:rPr>
            </w:pPr>
            <w:r>
              <w:rPr>
                <w:rFonts w:ascii="Arial"/>
                <w:sz w:val="24"/>
                <w:szCs w:val="24"/>
              </w:rPr>
              <w:t xml:space="preserve">Toni </w:t>
            </w:r>
            <w:proofErr w:type="spellStart"/>
            <w:r>
              <w:rPr>
                <w:rFonts w:ascii="Arial"/>
                <w:sz w:val="24"/>
                <w:szCs w:val="24"/>
              </w:rPr>
              <w:t>Saliba</w:t>
            </w:r>
            <w:proofErr w:type="spellEnd"/>
            <w:r>
              <w:rPr>
                <w:rFonts w:ascii="Arial"/>
                <w:sz w:val="24"/>
                <w:szCs w:val="24"/>
              </w:rPr>
              <w:t xml:space="preserve"> (TS) Thurrock Diversity Network/Thurrock Mind Trustee</w:t>
            </w:r>
          </w:p>
          <w:p w:rsidR="004F676A" w:rsidRDefault="00360ABA">
            <w:pPr>
              <w:pStyle w:val="BodyA"/>
              <w:spacing w:after="0" w:line="240" w:lineRule="auto"/>
            </w:pPr>
            <w:r>
              <w:rPr>
                <w:rFonts w:ascii="Arial"/>
                <w:sz w:val="24"/>
                <w:szCs w:val="24"/>
              </w:rPr>
              <w:t>Trevor Hooper (TH)</w:t>
            </w:r>
            <w:r>
              <w:rPr>
                <w:rFonts w:ascii="Trebuchet MS"/>
              </w:rPr>
              <w:t xml:space="preserve"> </w:t>
            </w:r>
            <w:r>
              <w:rPr>
                <w:rFonts w:hAnsi="Trebuchet MS"/>
                <w:sz w:val="24"/>
                <w:szCs w:val="24"/>
              </w:rPr>
              <w:t>–</w:t>
            </w:r>
            <w:r>
              <w:rPr>
                <w:rFonts w:hAnsi="Trebuchet MS"/>
                <w:sz w:val="24"/>
                <w:szCs w:val="24"/>
              </w:rPr>
              <w:t xml:space="preserve"> </w:t>
            </w:r>
            <w:r>
              <w:rPr>
                <w:rFonts w:ascii="Arial"/>
                <w:sz w:val="24"/>
                <w:szCs w:val="24"/>
              </w:rPr>
              <w:t xml:space="preserve">Thurrock Diversity Network- Thurrock Centre for Independent Living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224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r>
              <w:rPr>
                <w:noProof/>
                <w:lang w:val="en-GB" w:eastAsia="en-GB"/>
              </w:rPr>
              <w:drawing>
                <wp:inline distT="0" distB="0" distL="0" distR="0">
                  <wp:extent cx="609649" cy="600003"/>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9">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pPr>
              <w:pStyle w:val="BodyA"/>
              <w:spacing w:after="0" w:line="240" w:lineRule="auto"/>
              <w:rPr>
                <w:rFonts w:ascii="Arial" w:eastAsia="Arial" w:hAnsi="Arial" w:cs="Arial"/>
                <w:b/>
                <w:bCs/>
                <w:sz w:val="24"/>
                <w:szCs w:val="24"/>
                <w:u w:val="single"/>
              </w:rPr>
            </w:pPr>
          </w:p>
          <w:p w:rsidR="004F676A" w:rsidRDefault="00360ABA">
            <w:pPr>
              <w:pStyle w:val="BodyA"/>
              <w:spacing w:after="0" w:line="240" w:lineRule="auto"/>
              <w:rPr>
                <w:rFonts w:ascii="Arial" w:eastAsia="Arial" w:hAnsi="Arial" w:cs="Arial"/>
                <w:b/>
                <w:bCs/>
                <w:sz w:val="24"/>
                <w:szCs w:val="24"/>
                <w:u w:val="single"/>
              </w:rPr>
            </w:pPr>
            <w:r>
              <w:rPr>
                <w:rFonts w:ascii="Arial"/>
                <w:b/>
                <w:bCs/>
                <w:sz w:val="24"/>
                <w:szCs w:val="24"/>
                <w:u w:val="single"/>
              </w:rPr>
              <w:t>1. Introductions and Welcome</w:t>
            </w:r>
          </w:p>
          <w:p w:rsidR="004F676A" w:rsidRDefault="00360ABA">
            <w:pPr>
              <w:pStyle w:val="BodyA"/>
              <w:spacing w:after="0" w:line="240" w:lineRule="auto"/>
              <w:rPr>
                <w:rFonts w:ascii="Arial" w:eastAsia="Arial" w:hAnsi="Arial" w:cs="Arial"/>
                <w:sz w:val="24"/>
                <w:szCs w:val="24"/>
              </w:rPr>
            </w:pPr>
            <w:r>
              <w:rPr>
                <w:rFonts w:ascii="Arial"/>
                <w:sz w:val="24"/>
                <w:szCs w:val="24"/>
              </w:rPr>
              <w:t>Anne welcomed everyone to the meeting and introductions were made.</w:t>
            </w:r>
          </w:p>
          <w:p w:rsidR="004F676A" w:rsidRDefault="004F676A">
            <w:pPr>
              <w:pStyle w:val="BodyA"/>
              <w:spacing w:after="0" w:line="240" w:lineRule="auto"/>
              <w:rPr>
                <w:rFonts w:ascii="Arial" w:eastAsia="Arial" w:hAnsi="Arial" w:cs="Arial"/>
                <w:sz w:val="24"/>
                <w:szCs w:val="24"/>
              </w:rPr>
            </w:pPr>
          </w:p>
          <w:p w:rsidR="004F676A" w:rsidRPr="00ED2689" w:rsidRDefault="00360ABA" w:rsidP="00ED2689">
            <w:pPr>
              <w:pStyle w:val="BodyA"/>
              <w:spacing w:after="0" w:line="240" w:lineRule="auto"/>
              <w:rPr>
                <w:rFonts w:ascii="Arial"/>
                <w:bCs/>
                <w:sz w:val="24"/>
                <w:szCs w:val="24"/>
              </w:rPr>
            </w:pPr>
            <w:r w:rsidRPr="00ED2689">
              <w:rPr>
                <w:rFonts w:ascii="Arial"/>
                <w:b/>
                <w:bCs/>
                <w:sz w:val="24"/>
                <w:szCs w:val="24"/>
              </w:rPr>
              <w:t>Les Billingham</w:t>
            </w:r>
            <w:r w:rsidRPr="00ED2689">
              <w:rPr>
                <w:rFonts w:ascii="Arial"/>
                <w:bCs/>
                <w:sz w:val="24"/>
                <w:szCs w:val="24"/>
              </w:rPr>
              <w:t xml:space="preserve"> mention</w:t>
            </w:r>
            <w:r w:rsidR="00ED2689" w:rsidRPr="00ED2689">
              <w:rPr>
                <w:rFonts w:ascii="Arial"/>
                <w:bCs/>
                <w:sz w:val="24"/>
                <w:szCs w:val="24"/>
              </w:rPr>
              <w:t>ed</w:t>
            </w:r>
            <w:r w:rsidRPr="00ED2689">
              <w:rPr>
                <w:rFonts w:ascii="Arial"/>
                <w:bCs/>
                <w:sz w:val="24"/>
                <w:szCs w:val="24"/>
              </w:rPr>
              <w:t xml:space="preserve"> he was needed in another meeting at Thurrock Council at 19:00</w:t>
            </w:r>
            <w:r w:rsidR="00ED2689" w:rsidRPr="00ED2689">
              <w:rPr>
                <w:rFonts w:ascii="Arial"/>
                <w:bCs/>
                <w:sz w:val="24"/>
                <w:szCs w:val="24"/>
              </w:rPr>
              <w:t>.</w:t>
            </w:r>
            <w:r w:rsidRPr="00ED2689">
              <w:rPr>
                <w:rFonts w:ascii="Arial"/>
                <w:bCs/>
                <w:sz w:val="24"/>
                <w:szCs w:val="24"/>
              </w:rPr>
              <w:t xml:space="preserve"> </w:t>
            </w:r>
            <w:r w:rsidR="00ED2689" w:rsidRPr="00ED2689">
              <w:rPr>
                <w:rFonts w:ascii="Arial"/>
                <w:bCs/>
                <w:sz w:val="24"/>
                <w:szCs w:val="24"/>
              </w:rPr>
              <w:t>L</w:t>
            </w:r>
            <w:r w:rsidRPr="00ED2689">
              <w:rPr>
                <w:rFonts w:ascii="Arial"/>
                <w:bCs/>
                <w:sz w:val="24"/>
                <w:szCs w:val="24"/>
              </w:rPr>
              <w:t>e</w:t>
            </w:r>
            <w:r w:rsidR="00ED2689" w:rsidRPr="00ED2689">
              <w:rPr>
                <w:rFonts w:ascii="Arial"/>
                <w:bCs/>
                <w:sz w:val="24"/>
                <w:szCs w:val="24"/>
              </w:rPr>
              <w:t>s</w:t>
            </w:r>
            <w:r w:rsidRPr="00ED2689">
              <w:rPr>
                <w:rFonts w:ascii="Arial"/>
                <w:bCs/>
                <w:sz w:val="24"/>
                <w:szCs w:val="24"/>
              </w:rPr>
              <w:t xml:space="preserve"> ask</w:t>
            </w:r>
            <w:r w:rsidR="00ED2689" w:rsidRPr="00ED2689">
              <w:rPr>
                <w:rFonts w:ascii="Arial"/>
                <w:bCs/>
                <w:sz w:val="24"/>
                <w:szCs w:val="24"/>
              </w:rPr>
              <w:t>ed</w:t>
            </w:r>
            <w:r w:rsidRPr="00ED2689">
              <w:rPr>
                <w:rFonts w:ascii="Arial"/>
                <w:bCs/>
                <w:sz w:val="24"/>
                <w:szCs w:val="24"/>
              </w:rPr>
              <w:t xml:space="preserve"> for the Agenda </w:t>
            </w:r>
            <w:r w:rsidR="00ED2689" w:rsidRPr="00ED2689">
              <w:rPr>
                <w:rFonts w:ascii="Arial"/>
                <w:bCs/>
                <w:sz w:val="24"/>
                <w:szCs w:val="24"/>
              </w:rPr>
              <w:t>to run in a different order.</w:t>
            </w:r>
          </w:p>
          <w:p w:rsidR="00ED2689" w:rsidRDefault="00ED2689" w:rsidP="00ED2689">
            <w:pPr>
              <w:pStyle w:val="BodyA"/>
              <w:spacing w:after="0" w:line="240" w:lineRule="auto"/>
            </w:pPr>
            <w:r w:rsidRPr="00ED2689">
              <w:rPr>
                <w:rFonts w:ascii="Arial"/>
                <w:bCs/>
                <w:sz w:val="24"/>
                <w:szCs w:val="24"/>
              </w:rPr>
              <w:t>Les left the meeting at 19:00. Kelly Jenkins became Co-Chair from 19:00 onwards</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123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tabs>
                <w:tab w:val="left" w:pos="1125"/>
              </w:tabs>
              <w:spacing w:after="0" w:line="240" w:lineRule="auto"/>
            </w:pPr>
            <w:r>
              <w:rPr>
                <w:rFonts w:ascii="Times New Roman" w:eastAsia="Times New Roman" w:hAnsi="Times New Roman" w:cs="Times New Roman"/>
                <w:noProof/>
                <w:sz w:val="24"/>
                <w:szCs w:val="24"/>
                <w:lang w:val="en-GB"/>
              </w:rPr>
              <mc:AlternateContent>
                <mc:Choice Requires="wpg">
                  <w:drawing>
                    <wp:inline distT="0" distB="0" distL="0" distR="0">
                      <wp:extent cx="516893" cy="732792"/>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516893" cy="732792"/>
                                <a:chOff x="-1" y="-1"/>
                                <a:chExt cx="516892" cy="732791"/>
                              </a:xfrm>
                            </wpg:grpSpPr>
                            <wps:wsp>
                              <wps:cNvPr id="1073741829" name="Shape 1073741829"/>
                              <wps:cNvSpPr/>
                              <wps:spPr>
                                <a:xfrm>
                                  <a:off x="-1" y="-2"/>
                                  <a:ext cx="516892" cy="732793"/>
                                </a:xfrm>
                                <a:prstGeom prst="rect">
                                  <a:avLst/>
                                </a:prstGeom>
                                <a:solidFill>
                                  <a:srgbClr val="FFFFFF"/>
                                </a:solidFill>
                                <a:ln w="12700" cap="flat">
                                  <a:noFill/>
                                  <a:miter lim="400000"/>
                                </a:ln>
                                <a:effectLst/>
                              </wps:spPr>
                              <wps:bodyPr/>
                            </wps:wsp>
                            <pic:pic xmlns:pic="http://schemas.openxmlformats.org/drawingml/2006/picture">
                              <pic:nvPicPr>
                                <pic:cNvPr id="1073741830" name="image.jpeg"/>
                                <pic:cNvPicPr/>
                              </pic:nvPicPr>
                              <pic:blipFill>
                                <a:blip r:embed="rId10">
                                  <a:extLst/>
                                </a:blip>
                                <a:stretch>
                                  <a:fillRect/>
                                </a:stretch>
                              </pic:blipFill>
                              <pic:spPr>
                                <a:xfrm>
                                  <a:off x="-2" y="0"/>
                                  <a:ext cx="504194" cy="732790"/>
                                </a:xfrm>
                                <a:prstGeom prst="rect">
                                  <a:avLst/>
                                </a:prstGeom>
                                <a:ln w="12700" cap="flat">
                                  <a:noFill/>
                                  <a:miter lim="400000"/>
                                </a:ln>
                                <a:effectLst/>
                              </pic:spPr>
                            </pic:pic>
                          </wpg:wgp>
                        </a:graphicData>
                      </a:graphic>
                    </wp:inline>
                  </w:drawing>
                </mc:Choice>
                <mc:Fallback>
                  <w:pict>
                    <v:group id="_x0000_s1029" style="visibility:visible;width:40.7pt;height:57.7pt;" coordorigin="-1,-1" coordsize="516892,732791">
                      <v:rect id="_x0000_s1030" style="position:absolute;left:-1;top:-1;width:516892;height:732791;">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0;width:504192;height:732790;">
                        <v:imagedata r:id="rId11" o:title="image.jpeg"/>
                      </v:shape>
                    </v:group>
                  </w:pict>
                </mc:Fallback>
              </mc:AlternateContent>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u w:val="single"/>
              </w:rPr>
            </w:pPr>
            <w:r>
              <w:rPr>
                <w:rFonts w:ascii="Arial"/>
                <w:b/>
                <w:bCs/>
                <w:sz w:val="24"/>
                <w:szCs w:val="24"/>
                <w:u w:val="single"/>
              </w:rPr>
              <w:t>2. Traffic lights and rules of the meeting</w:t>
            </w:r>
          </w:p>
          <w:p w:rsidR="004F676A" w:rsidRDefault="00360ABA">
            <w:pPr>
              <w:pStyle w:val="BodyA"/>
              <w:spacing w:after="0" w:line="240" w:lineRule="auto"/>
            </w:pPr>
            <w:r>
              <w:rPr>
                <w:rFonts w:ascii="Arial"/>
                <w:sz w:val="24"/>
                <w:szCs w:val="24"/>
              </w:rPr>
              <w:t>The rules of the meeting were read out by</w:t>
            </w:r>
            <w:r>
              <w:rPr>
                <w:rFonts w:ascii="Arial"/>
                <w:b/>
                <w:bCs/>
                <w:sz w:val="24"/>
                <w:szCs w:val="24"/>
              </w:rPr>
              <w:t xml:space="preserve"> </w:t>
            </w:r>
            <w:r w:rsidRPr="00ED2689">
              <w:rPr>
                <w:rFonts w:ascii="Arial"/>
                <w:bCs/>
                <w:sz w:val="24"/>
                <w:szCs w:val="24"/>
              </w:rPr>
              <w:t xml:space="preserve">Anne White </w:t>
            </w:r>
            <w:r>
              <w:rPr>
                <w:rFonts w:ascii="Arial"/>
                <w:sz w:val="24"/>
                <w:szCs w:val="24"/>
              </w:rPr>
              <w:t xml:space="preserve"> and agreed by the Board</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5354"/>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tabs>
                <w:tab w:val="left" w:pos="11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mc:AlternateContent>
                <mc:Choice Requires="wpg">
                  <w:drawing>
                    <wp:inline distT="0" distB="0" distL="0" distR="0">
                      <wp:extent cx="632462" cy="665482"/>
                      <wp:effectExtent l="0" t="0" r="0" b="0"/>
                      <wp:docPr id="1073741834" name="officeArt object"/>
                      <wp:cNvGraphicFramePr/>
                      <a:graphic xmlns:a="http://schemas.openxmlformats.org/drawingml/2006/main">
                        <a:graphicData uri="http://schemas.microsoft.com/office/word/2010/wordprocessingGroup">
                          <wpg:wgp>
                            <wpg:cNvGrpSpPr/>
                            <wpg:grpSpPr>
                              <a:xfrm>
                                <a:off x="0" y="0"/>
                                <a:ext cx="632462" cy="665482"/>
                                <a:chOff x="0" y="-1"/>
                                <a:chExt cx="632461" cy="665481"/>
                              </a:xfrm>
                            </wpg:grpSpPr>
                            <wps:wsp>
                              <wps:cNvPr id="1073741832" name="Shape 1073741832"/>
                              <wps:cNvSpPr/>
                              <wps:spPr>
                                <a:xfrm>
                                  <a:off x="0" y="-2"/>
                                  <a:ext cx="632461" cy="665483"/>
                                </a:xfrm>
                                <a:prstGeom prst="rect">
                                  <a:avLst/>
                                </a:prstGeom>
                                <a:solidFill>
                                  <a:srgbClr val="FFFFFF"/>
                                </a:solidFill>
                                <a:ln w="12700" cap="flat">
                                  <a:noFill/>
                                  <a:miter lim="400000"/>
                                </a:ln>
                                <a:effectLst/>
                              </wps:spPr>
                              <wps:bodyPr/>
                            </wps:wsp>
                            <pic:pic xmlns:pic="http://schemas.openxmlformats.org/drawingml/2006/picture">
                              <pic:nvPicPr>
                                <pic:cNvPr id="1073741833" name="image.png"/>
                                <pic:cNvPicPr/>
                              </pic:nvPicPr>
                              <pic:blipFill>
                                <a:blip r:embed="rId12">
                                  <a:extLst/>
                                </a:blip>
                                <a:stretch>
                                  <a:fillRect/>
                                </a:stretch>
                              </pic:blipFill>
                              <pic:spPr>
                                <a:xfrm>
                                  <a:off x="-1" y="-2"/>
                                  <a:ext cx="621667" cy="665483"/>
                                </a:xfrm>
                                <a:prstGeom prst="rect">
                                  <a:avLst/>
                                </a:prstGeom>
                                <a:ln w="12700" cap="flat">
                                  <a:noFill/>
                                  <a:miter lim="400000"/>
                                </a:ln>
                                <a:effectLst/>
                              </pic:spPr>
                            </pic:pic>
                          </wpg:wgp>
                        </a:graphicData>
                      </a:graphic>
                    </wp:inline>
                  </w:drawing>
                </mc:Choice>
                <mc:Fallback>
                  <w:pict>
                    <v:group id="_x0000_s1032" style="visibility:visible;width:49.8pt;height:52.4pt;" coordorigin="-1,-1" coordsize="632462,665481">
                      <v:rect id="_x0000_s1033" style="position:absolute;left:0;top:-1;width:632461;height:665481;">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1;top:-1;width:621666;height:665481;">
                        <v:imagedata r:id="rId13" o:title="image.png"/>
                      </v:shape>
                    </v:group>
                  </w:pict>
                </mc:Fallback>
              </mc:AlternateContent>
            </w:r>
          </w:p>
          <w:p w:rsidR="004F676A" w:rsidRDefault="004F676A"/>
          <w:p w:rsidR="004F676A" w:rsidRDefault="004F676A"/>
          <w:p w:rsidR="004F676A" w:rsidRDefault="004F676A"/>
          <w:p w:rsidR="004F676A" w:rsidRDefault="004F676A"/>
          <w:p w:rsidR="004F676A" w:rsidRDefault="004F676A"/>
          <w:p w:rsidR="004F676A" w:rsidRDefault="004F676A"/>
          <w:p w:rsidR="004F676A" w:rsidRDefault="004F676A"/>
          <w:p w:rsidR="004F676A" w:rsidRDefault="004F676A"/>
          <w:p w:rsidR="004F676A" w:rsidRDefault="004F676A"/>
          <w:p w:rsidR="004F676A" w:rsidRDefault="004F676A"/>
          <w:p w:rsidR="004F676A" w:rsidRDefault="004F676A"/>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u w:val="single"/>
              </w:rPr>
            </w:pPr>
            <w:r>
              <w:rPr>
                <w:rFonts w:ascii="Arial"/>
                <w:b/>
                <w:bCs/>
                <w:sz w:val="24"/>
                <w:szCs w:val="24"/>
                <w:u w:val="single"/>
              </w:rPr>
              <w:t>3. Apologies</w:t>
            </w:r>
          </w:p>
          <w:p w:rsidR="004F676A" w:rsidRDefault="004F676A">
            <w:pPr>
              <w:pStyle w:val="BodyA"/>
              <w:spacing w:after="0" w:line="240" w:lineRule="auto"/>
              <w:rPr>
                <w:rFonts w:ascii="Arial" w:eastAsia="Arial" w:hAnsi="Arial" w:cs="Arial"/>
                <w:b/>
                <w:bCs/>
                <w:sz w:val="24"/>
                <w:szCs w:val="24"/>
                <w:u w:val="single"/>
              </w:rPr>
            </w:pPr>
          </w:p>
          <w:p w:rsidR="004F676A" w:rsidRDefault="00360ABA">
            <w:pPr>
              <w:pStyle w:val="BodyA"/>
              <w:spacing w:after="0" w:line="240" w:lineRule="auto"/>
              <w:rPr>
                <w:rFonts w:ascii="Arial" w:eastAsia="Arial" w:hAnsi="Arial" w:cs="Arial"/>
                <w:sz w:val="24"/>
                <w:szCs w:val="24"/>
              </w:rPr>
            </w:pPr>
            <w:r>
              <w:rPr>
                <w:rFonts w:ascii="Arial"/>
                <w:sz w:val="24"/>
                <w:szCs w:val="24"/>
              </w:rPr>
              <w:t xml:space="preserve">Ian Evans (IE) </w:t>
            </w:r>
            <w:r>
              <w:rPr>
                <w:sz w:val="24"/>
                <w:szCs w:val="24"/>
              </w:rPr>
              <w:t xml:space="preserve">– </w:t>
            </w:r>
            <w:r>
              <w:rPr>
                <w:rFonts w:ascii="Arial"/>
                <w:sz w:val="24"/>
                <w:szCs w:val="24"/>
              </w:rPr>
              <w:t>Programme Coordinator, Thurrock Coalition</w:t>
            </w:r>
          </w:p>
          <w:p w:rsidR="004F676A" w:rsidRDefault="00360ABA">
            <w:pPr>
              <w:pStyle w:val="BodyA"/>
              <w:spacing w:after="0" w:line="240" w:lineRule="auto"/>
              <w:rPr>
                <w:rFonts w:ascii="Arial" w:eastAsia="Arial" w:hAnsi="Arial" w:cs="Arial"/>
                <w:sz w:val="24"/>
                <w:szCs w:val="24"/>
              </w:rPr>
            </w:pPr>
            <w:r>
              <w:rPr>
                <w:rFonts w:ascii="Arial"/>
                <w:sz w:val="24"/>
                <w:szCs w:val="24"/>
              </w:rPr>
              <w:t>Amanda Perry(AP) Healthwatch</w:t>
            </w:r>
          </w:p>
          <w:p w:rsidR="004F676A" w:rsidRDefault="00360ABA">
            <w:pPr>
              <w:pStyle w:val="BodyA"/>
              <w:spacing w:after="0" w:line="240" w:lineRule="auto"/>
              <w:rPr>
                <w:rFonts w:ascii="Arial" w:eastAsia="Arial" w:hAnsi="Arial" w:cs="Arial"/>
                <w:sz w:val="24"/>
                <w:szCs w:val="24"/>
              </w:rPr>
            </w:pPr>
            <w:r>
              <w:rPr>
                <w:rFonts w:ascii="Arial"/>
                <w:sz w:val="24"/>
                <w:szCs w:val="24"/>
              </w:rPr>
              <w:t>Anita McArthur-</w:t>
            </w:r>
            <w:proofErr w:type="spellStart"/>
            <w:r>
              <w:rPr>
                <w:rFonts w:ascii="Arial"/>
                <w:sz w:val="24"/>
                <w:szCs w:val="24"/>
              </w:rPr>
              <w:t>Worbey</w:t>
            </w:r>
            <w:proofErr w:type="spellEnd"/>
            <w:r>
              <w:rPr>
                <w:rFonts w:ascii="Arial"/>
                <w:sz w:val="24"/>
                <w:szCs w:val="24"/>
              </w:rPr>
              <w:t xml:space="preserve">(AMW) </w:t>
            </w:r>
            <w:r>
              <w:rPr>
                <w:sz w:val="24"/>
                <w:szCs w:val="24"/>
              </w:rPr>
              <w:t xml:space="preserve">– </w:t>
            </w:r>
            <w:proofErr w:type="spellStart"/>
            <w:r>
              <w:rPr>
                <w:rFonts w:ascii="Arial"/>
                <w:sz w:val="24"/>
                <w:szCs w:val="24"/>
              </w:rPr>
              <w:t>Pohwer</w:t>
            </w:r>
            <w:proofErr w:type="spellEnd"/>
          </w:p>
          <w:p w:rsidR="004F676A" w:rsidRDefault="00360ABA">
            <w:pPr>
              <w:pStyle w:val="BodyA"/>
              <w:spacing w:after="0" w:line="240" w:lineRule="auto"/>
              <w:rPr>
                <w:rFonts w:ascii="Arial" w:eastAsia="Arial" w:hAnsi="Arial" w:cs="Arial"/>
                <w:b/>
                <w:bCs/>
                <w:sz w:val="24"/>
                <w:szCs w:val="24"/>
                <w:u w:val="single"/>
              </w:rPr>
            </w:pPr>
            <w:r>
              <w:rPr>
                <w:rFonts w:ascii="Arial"/>
                <w:sz w:val="24"/>
                <w:szCs w:val="24"/>
              </w:rPr>
              <w:t>Catherine Wilson(CW) Thurrock Council</w:t>
            </w:r>
          </w:p>
          <w:p w:rsidR="004F676A" w:rsidRDefault="00360ABA">
            <w:pPr>
              <w:pStyle w:val="BodyA"/>
              <w:spacing w:after="0" w:line="240" w:lineRule="auto"/>
              <w:rPr>
                <w:rFonts w:ascii="Arial" w:eastAsia="Arial" w:hAnsi="Arial" w:cs="Arial"/>
                <w:sz w:val="24"/>
                <w:szCs w:val="24"/>
              </w:rPr>
            </w:pPr>
            <w:r>
              <w:rPr>
                <w:rFonts w:ascii="Arial"/>
                <w:sz w:val="24"/>
                <w:szCs w:val="24"/>
              </w:rPr>
              <w:t>Elspeth Clayton (EC)</w:t>
            </w:r>
            <w:r>
              <w:rPr>
                <w:sz w:val="24"/>
                <w:szCs w:val="24"/>
              </w:rPr>
              <w:t xml:space="preserve">– </w:t>
            </w:r>
            <w:r>
              <w:rPr>
                <w:rFonts w:ascii="Arial"/>
                <w:sz w:val="24"/>
                <w:szCs w:val="24"/>
              </w:rPr>
              <w:t>Associate Director LD South Essex Partnership Trust</w:t>
            </w:r>
          </w:p>
          <w:p w:rsidR="004F676A" w:rsidRDefault="00360ABA">
            <w:pPr>
              <w:rPr>
                <w:rFonts w:ascii="Arial" w:eastAsia="Arial" w:hAnsi="Arial" w:cs="Arial"/>
              </w:rPr>
            </w:pPr>
            <w:r>
              <w:rPr>
                <w:rFonts w:ascii="Arial"/>
              </w:rPr>
              <w:t xml:space="preserve">Fran </w:t>
            </w:r>
            <w:proofErr w:type="spellStart"/>
            <w:r>
              <w:rPr>
                <w:rFonts w:ascii="Arial"/>
              </w:rPr>
              <w:t>Leddra</w:t>
            </w:r>
            <w:proofErr w:type="spellEnd"/>
            <w:r>
              <w:rPr>
                <w:rFonts w:ascii="Arial"/>
              </w:rPr>
              <w:t xml:space="preserve"> </w:t>
            </w:r>
            <w:r>
              <w:rPr>
                <w:rFonts w:hAnsi="Arial"/>
              </w:rPr>
              <w:t>–</w:t>
            </w:r>
            <w:r>
              <w:rPr>
                <w:rFonts w:hAnsi="Arial"/>
              </w:rPr>
              <w:t xml:space="preserve"> </w:t>
            </w:r>
            <w:r>
              <w:rPr>
                <w:rFonts w:ascii="Arial"/>
              </w:rPr>
              <w:t>Thurrock Council</w:t>
            </w:r>
          </w:p>
          <w:p w:rsidR="004F676A" w:rsidRDefault="00360ABA">
            <w:pPr>
              <w:pStyle w:val="BodyA"/>
              <w:spacing w:after="0" w:line="240" w:lineRule="auto"/>
              <w:rPr>
                <w:rFonts w:ascii="Arial" w:eastAsia="Arial" w:hAnsi="Arial" w:cs="Arial"/>
                <w:sz w:val="24"/>
                <w:szCs w:val="24"/>
              </w:rPr>
            </w:pPr>
            <w:r>
              <w:rPr>
                <w:rFonts w:ascii="Arial"/>
                <w:sz w:val="24"/>
                <w:szCs w:val="24"/>
              </w:rPr>
              <w:t>Jane Foster-Taylor (JFT) - Thurrock Clinical Commissioning Group</w:t>
            </w:r>
          </w:p>
          <w:p w:rsidR="004F676A" w:rsidRDefault="00360ABA">
            <w:pPr>
              <w:rPr>
                <w:rFonts w:ascii="Arial" w:eastAsia="Arial" w:hAnsi="Arial" w:cs="Arial"/>
              </w:rPr>
            </w:pPr>
            <w:r>
              <w:rPr>
                <w:rFonts w:ascii="Arial"/>
              </w:rPr>
              <w:t xml:space="preserve">Jill Moorman </w:t>
            </w:r>
            <w:r>
              <w:rPr>
                <w:rFonts w:hAnsi="Arial"/>
              </w:rPr>
              <w:t>–</w:t>
            </w:r>
            <w:r>
              <w:rPr>
                <w:rFonts w:hAnsi="Arial"/>
              </w:rPr>
              <w:t xml:space="preserve">  </w:t>
            </w:r>
            <w:r>
              <w:rPr>
                <w:rFonts w:ascii="Arial"/>
              </w:rPr>
              <w:t>TBC</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Kim James(KJ) </w:t>
            </w:r>
            <w:r>
              <w:rPr>
                <w:sz w:val="24"/>
                <w:szCs w:val="24"/>
              </w:rPr>
              <w:t>–</w:t>
            </w:r>
            <w:r>
              <w:rPr>
                <w:rFonts w:ascii="Arial"/>
              </w:rPr>
              <w:t xml:space="preserve"> TDN Member </w:t>
            </w:r>
            <w:r>
              <w:rPr>
                <w:rFonts w:ascii="Arial"/>
                <w:sz w:val="24"/>
                <w:szCs w:val="24"/>
              </w:rPr>
              <w:t>Healthwatch</w:t>
            </w:r>
          </w:p>
          <w:p w:rsidR="004F676A" w:rsidRDefault="00360ABA">
            <w:pPr>
              <w:pStyle w:val="BodyA"/>
              <w:spacing w:after="0" w:line="240" w:lineRule="auto"/>
              <w:rPr>
                <w:rFonts w:ascii="Arial" w:eastAsia="Arial" w:hAnsi="Arial" w:cs="Arial"/>
                <w:sz w:val="24"/>
                <w:szCs w:val="24"/>
              </w:rPr>
            </w:pPr>
            <w:r>
              <w:rPr>
                <w:rFonts w:ascii="Arial"/>
                <w:sz w:val="24"/>
                <w:szCs w:val="24"/>
              </w:rPr>
              <w:t>Maggie Harrison(MH)</w:t>
            </w:r>
          </w:p>
          <w:p w:rsidR="004F676A" w:rsidRDefault="00360ABA">
            <w:pPr>
              <w:pStyle w:val="BodyA"/>
              <w:spacing w:after="0" w:line="240" w:lineRule="auto"/>
              <w:rPr>
                <w:rFonts w:ascii="Arial" w:eastAsia="Arial" w:hAnsi="Arial" w:cs="Arial"/>
                <w:sz w:val="24"/>
                <w:szCs w:val="24"/>
              </w:rPr>
            </w:pPr>
            <w:r>
              <w:rPr>
                <w:rFonts w:ascii="Arial"/>
                <w:sz w:val="24"/>
                <w:szCs w:val="24"/>
              </w:rPr>
              <w:t>Mark Fraser (MF)</w:t>
            </w:r>
          </w:p>
          <w:p w:rsidR="004F676A" w:rsidRDefault="00360ABA">
            <w:pPr>
              <w:pStyle w:val="BodyA"/>
              <w:spacing w:after="0" w:line="240" w:lineRule="auto"/>
              <w:rPr>
                <w:rFonts w:ascii="Arial" w:eastAsia="Arial" w:hAnsi="Arial" w:cs="Arial"/>
                <w:sz w:val="24"/>
                <w:szCs w:val="24"/>
              </w:rPr>
            </w:pPr>
            <w:r>
              <w:rPr>
                <w:rFonts w:ascii="Arial"/>
                <w:sz w:val="24"/>
                <w:szCs w:val="24"/>
              </w:rPr>
              <w:t>Peter Pascoe</w:t>
            </w:r>
          </w:p>
          <w:p w:rsidR="004F676A" w:rsidRDefault="00360ABA">
            <w:pPr>
              <w:rPr>
                <w:rFonts w:ascii="Arial" w:eastAsia="Arial" w:hAnsi="Arial" w:cs="Arial"/>
              </w:rPr>
            </w:pPr>
            <w:r>
              <w:rPr>
                <w:rFonts w:ascii="Arial"/>
              </w:rPr>
              <w:t xml:space="preserve">Sarah Pope </w:t>
            </w:r>
            <w:r>
              <w:rPr>
                <w:rFonts w:hAnsi="Arial"/>
              </w:rPr>
              <w:t>–</w:t>
            </w:r>
            <w:r>
              <w:rPr>
                <w:rFonts w:hAnsi="Arial"/>
              </w:rPr>
              <w:t xml:space="preserve"> </w:t>
            </w:r>
            <w:r>
              <w:rPr>
                <w:rFonts w:ascii="Arial"/>
              </w:rPr>
              <w:t>BTUH</w:t>
            </w:r>
          </w:p>
          <w:p w:rsidR="004F676A" w:rsidRPr="004A4AC8" w:rsidRDefault="00360ABA">
            <w:r w:rsidRPr="004A4AC8">
              <w:rPr>
                <w:rFonts w:ascii="Arial"/>
                <w:bCs/>
              </w:rPr>
              <w:t>Sheila Coates</w:t>
            </w:r>
            <w:r w:rsidR="004A4AC8">
              <w:rPr>
                <w:rFonts w:ascii="Arial"/>
                <w:bCs/>
              </w:rPr>
              <w:t xml:space="preserve"> - SERICC</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197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sz w:val="24"/>
                <w:szCs w:val="24"/>
              </w:rPr>
            </w:pPr>
            <w:r>
              <w:rPr>
                <w:rFonts w:ascii="Times New Roman" w:eastAsia="Times New Roman" w:hAnsi="Times New Roman" w:cs="Times New Roman"/>
                <w:noProof/>
                <w:sz w:val="24"/>
                <w:szCs w:val="24"/>
                <w:lang w:val="en-GB"/>
              </w:rPr>
              <mc:AlternateContent>
                <mc:Choice Requires="wpg">
                  <w:drawing>
                    <wp:inline distT="0" distB="0" distL="0" distR="0">
                      <wp:extent cx="632461" cy="662942"/>
                      <wp:effectExtent l="0" t="0" r="0" b="0"/>
                      <wp:docPr id="1073741837" name="officeArt object"/>
                      <wp:cNvGraphicFramePr/>
                      <a:graphic xmlns:a="http://schemas.openxmlformats.org/drawingml/2006/main">
                        <a:graphicData uri="http://schemas.microsoft.com/office/word/2010/wordprocessingGroup">
                          <wpg:wgp>
                            <wpg:cNvGrpSpPr/>
                            <wpg:grpSpPr>
                              <a:xfrm>
                                <a:off x="0" y="0"/>
                                <a:ext cx="632461" cy="662942"/>
                                <a:chOff x="0" y="-1"/>
                                <a:chExt cx="632460" cy="662941"/>
                              </a:xfrm>
                            </wpg:grpSpPr>
                            <wps:wsp>
                              <wps:cNvPr id="1073741835" name="Shape 1073741835"/>
                              <wps:cNvSpPr/>
                              <wps:spPr>
                                <a:xfrm>
                                  <a:off x="-1" y="-2"/>
                                  <a:ext cx="632461" cy="662943"/>
                                </a:xfrm>
                                <a:prstGeom prst="rect">
                                  <a:avLst/>
                                </a:prstGeom>
                                <a:solidFill>
                                  <a:srgbClr val="FFFFFF"/>
                                </a:solidFill>
                                <a:ln w="12700" cap="flat">
                                  <a:noFill/>
                                  <a:miter lim="400000"/>
                                </a:ln>
                                <a:effectLst/>
                              </wps:spPr>
                              <wps:bodyPr/>
                            </wps:wsp>
                            <pic:pic xmlns:pic="http://schemas.openxmlformats.org/drawingml/2006/picture">
                              <pic:nvPicPr>
                                <pic:cNvPr id="1073741836" name="image.png"/>
                                <pic:cNvPicPr/>
                              </pic:nvPicPr>
                              <pic:blipFill>
                                <a:blip r:embed="rId14">
                                  <a:extLst/>
                                </a:blip>
                                <a:stretch>
                                  <a:fillRect/>
                                </a:stretch>
                              </pic:blipFill>
                              <pic:spPr>
                                <a:xfrm>
                                  <a:off x="-1" y="-1"/>
                                  <a:ext cx="622301" cy="662942"/>
                                </a:xfrm>
                                <a:prstGeom prst="rect">
                                  <a:avLst/>
                                </a:prstGeom>
                                <a:ln w="12700" cap="flat">
                                  <a:noFill/>
                                  <a:miter lim="400000"/>
                                </a:ln>
                                <a:effectLst/>
                              </pic:spPr>
                            </pic:pic>
                          </wpg:wgp>
                        </a:graphicData>
                      </a:graphic>
                    </wp:inline>
                  </w:drawing>
                </mc:Choice>
                <mc:Fallback>
                  <w:pict>
                    <v:group id="_x0000_s1035" style="visibility:visible;width:49.8pt;height:52.2pt;" coordorigin="-1,-1" coordsize="632461,662941">
                      <v:rect id="_x0000_s1036" style="position:absolute;left:-1;top:-1;width:632461;height:662941;">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1;top:0;width:622300;height:662940;">
                        <v:imagedata r:id="rId15" o:title="image.png"/>
                      </v:shape>
                    </v:group>
                  </w:pict>
                </mc:Fallback>
              </mc:AlternateContent>
            </w:r>
          </w:p>
          <w:p w:rsidR="004F676A" w:rsidRDefault="00360ABA">
            <w:pPr>
              <w:pStyle w:val="BodyA"/>
              <w:spacing w:after="0" w:line="240" w:lineRule="auto"/>
            </w:pPr>
            <w:r>
              <w:rPr>
                <w:rFonts w:ascii="Times New Roman" w:eastAsia="Times New Roman" w:hAnsi="Times New Roman" w:cs="Times New Roman"/>
                <w:noProof/>
                <w:sz w:val="24"/>
                <w:szCs w:val="24"/>
                <w:lang w:val="en-GB"/>
              </w:rPr>
              <mc:AlternateContent>
                <mc:Choice Requires="wpg">
                  <w:drawing>
                    <wp:inline distT="0" distB="0" distL="0" distR="0">
                      <wp:extent cx="632461" cy="430531"/>
                      <wp:effectExtent l="0" t="0" r="0" b="0"/>
                      <wp:docPr id="1073741840" name="officeArt object"/>
                      <wp:cNvGraphicFramePr/>
                      <a:graphic xmlns:a="http://schemas.openxmlformats.org/drawingml/2006/main">
                        <a:graphicData uri="http://schemas.microsoft.com/office/word/2010/wordprocessingGroup">
                          <wpg:wgp>
                            <wpg:cNvGrpSpPr/>
                            <wpg:grpSpPr>
                              <a:xfrm>
                                <a:off x="0" y="0"/>
                                <a:ext cx="632461" cy="430531"/>
                                <a:chOff x="-1" y="0"/>
                                <a:chExt cx="632460" cy="430530"/>
                              </a:xfrm>
                            </wpg:grpSpPr>
                            <wps:wsp>
                              <wps:cNvPr id="1073741838" name="Shape 1073741838"/>
                              <wps:cNvSpPr/>
                              <wps:spPr>
                                <a:xfrm>
                                  <a:off x="-1" y="0"/>
                                  <a:ext cx="632461" cy="430531"/>
                                </a:xfrm>
                                <a:prstGeom prst="rect">
                                  <a:avLst/>
                                </a:prstGeom>
                                <a:solidFill>
                                  <a:srgbClr val="FFFFFF"/>
                                </a:solidFill>
                                <a:ln w="12700" cap="flat">
                                  <a:noFill/>
                                  <a:miter lim="400000"/>
                                </a:ln>
                                <a:effectLst/>
                              </wps:spPr>
                              <wps:bodyPr/>
                            </wps:wsp>
                            <pic:pic xmlns:pic="http://schemas.openxmlformats.org/drawingml/2006/picture">
                              <pic:nvPicPr>
                                <pic:cNvPr id="1073741839" name="image.jpeg"/>
                                <pic:cNvPicPr/>
                              </pic:nvPicPr>
                              <pic:blipFill>
                                <a:blip r:embed="rId16">
                                  <a:extLst/>
                                </a:blip>
                                <a:stretch>
                                  <a:fillRect/>
                                </a:stretch>
                              </pic:blipFill>
                              <pic:spPr>
                                <a:xfrm>
                                  <a:off x="-2" y="0"/>
                                  <a:ext cx="621033" cy="430531"/>
                                </a:xfrm>
                                <a:prstGeom prst="rect">
                                  <a:avLst/>
                                </a:prstGeom>
                                <a:ln w="12700" cap="flat">
                                  <a:noFill/>
                                  <a:miter lim="400000"/>
                                </a:ln>
                                <a:effectLst/>
                              </pic:spPr>
                            </pic:pic>
                          </wpg:wgp>
                        </a:graphicData>
                      </a:graphic>
                    </wp:inline>
                  </w:drawing>
                </mc:Choice>
                <mc:Fallback>
                  <w:pict>
                    <v:group id="_x0000_s1038" style="visibility:visible;width:49.8pt;height:33.9pt;" coordorigin="-1,0" coordsize="632461,430531">
                      <v:rect id="_x0000_s1039" style="position:absolute;left:-1;top:0;width:632461;height:430531;">
                        <v:fill color="#FFFFFF" opacity="100.0%" type="solid"/>
                        <v:stroke on="f" weight="1.0pt" dashstyle="solid" endcap="flat" miterlimit="400.0%" joinstyle="miter" linestyle="single" startarrow="none" startarrowwidth="medium" startarrowlength="medium" endarrow="none" endarrowwidth="medium" endarrowlength="medium"/>
                      </v:rect>
                      <v:shape id="_x0000_s1040" type="#_x0000_t75" style="position:absolute;left:-1;top:0;width:621031;height:430531;">
                        <v:imagedata r:id="rId17" o:title="image.jpeg"/>
                      </v:shape>
                    </v:group>
                  </w:pict>
                </mc:Fallback>
              </mc:AlternateContent>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u w:val="single"/>
              </w:rPr>
            </w:pPr>
            <w:r>
              <w:rPr>
                <w:rFonts w:ascii="Arial"/>
                <w:b/>
                <w:bCs/>
                <w:sz w:val="24"/>
                <w:szCs w:val="24"/>
                <w:u w:val="single"/>
              </w:rPr>
              <w:t>Minutes of our last meeting held on 18</w:t>
            </w:r>
            <w:r>
              <w:rPr>
                <w:rFonts w:ascii="Arial"/>
                <w:b/>
                <w:bCs/>
                <w:sz w:val="24"/>
                <w:szCs w:val="24"/>
                <w:u w:val="single"/>
                <w:vertAlign w:val="superscript"/>
              </w:rPr>
              <w:t>th</w:t>
            </w:r>
            <w:r>
              <w:rPr>
                <w:rFonts w:ascii="Arial"/>
                <w:b/>
                <w:bCs/>
                <w:sz w:val="24"/>
                <w:szCs w:val="24"/>
                <w:u w:val="single"/>
              </w:rPr>
              <w:t xml:space="preserve"> June 2015</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sz w:val="24"/>
                <w:szCs w:val="24"/>
              </w:rPr>
            </w:pPr>
            <w:r>
              <w:rPr>
                <w:rFonts w:ascii="Arial"/>
                <w:sz w:val="24"/>
                <w:szCs w:val="24"/>
              </w:rPr>
              <w:t>Above minutes were agreed</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308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pPr>
            <w:r>
              <w:rPr>
                <w:rFonts w:ascii="Times New Roman" w:eastAsia="Times New Roman" w:hAnsi="Times New Roman" w:cs="Times New Roman"/>
                <w:noProof/>
                <w:sz w:val="24"/>
                <w:szCs w:val="24"/>
                <w:lang w:val="en-GB"/>
              </w:rPr>
              <w:lastRenderedPageBreak/>
              <mc:AlternateContent>
                <mc:Choice Requires="wpg">
                  <w:drawing>
                    <wp:inline distT="0" distB="0" distL="0" distR="0">
                      <wp:extent cx="632461" cy="778512"/>
                      <wp:effectExtent l="0" t="0" r="0" b="0"/>
                      <wp:docPr id="1073741843" name="officeArt object"/>
                      <wp:cNvGraphicFramePr/>
                      <a:graphic xmlns:a="http://schemas.openxmlformats.org/drawingml/2006/main">
                        <a:graphicData uri="http://schemas.microsoft.com/office/word/2010/wordprocessingGroup">
                          <wpg:wgp>
                            <wpg:cNvGrpSpPr/>
                            <wpg:grpSpPr>
                              <a:xfrm>
                                <a:off x="0" y="0"/>
                                <a:ext cx="632461" cy="778512"/>
                                <a:chOff x="0" y="-1"/>
                                <a:chExt cx="632460" cy="778511"/>
                              </a:xfrm>
                            </wpg:grpSpPr>
                            <wps:wsp>
                              <wps:cNvPr id="1073741841" name="Shape 1073741841"/>
                              <wps:cNvSpPr/>
                              <wps:spPr>
                                <a:xfrm>
                                  <a:off x="-1" y="-2"/>
                                  <a:ext cx="632461" cy="778513"/>
                                </a:xfrm>
                                <a:prstGeom prst="rect">
                                  <a:avLst/>
                                </a:prstGeom>
                                <a:solidFill>
                                  <a:srgbClr val="FFFFFF"/>
                                </a:solidFill>
                                <a:ln w="12700" cap="flat">
                                  <a:noFill/>
                                  <a:miter lim="400000"/>
                                </a:ln>
                                <a:effectLst/>
                              </wps:spPr>
                              <wps:bodyPr/>
                            </wps:wsp>
                            <pic:pic xmlns:pic="http://schemas.openxmlformats.org/drawingml/2006/picture">
                              <pic:nvPicPr>
                                <pic:cNvPr id="1073741842" name="image.png"/>
                                <pic:cNvPicPr/>
                              </pic:nvPicPr>
                              <pic:blipFill>
                                <a:blip r:embed="rId18">
                                  <a:extLst/>
                                </a:blip>
                                <a:stretch>
                                  <a:fillRect/>
                                </a:stretch>
                              </pic:blipFill>
                              <pic:spPr>
                                <a:xfrm>
                                  <a:off x="-1" y="-2"/>
                                  <a:ext cx="622301" cy="778513"/>
                                </a:xfrm>
                                <a:prstGeom prst="rect">
                                  <a:avLst/>
                                </a:prstGeom>
                                <a:ln w="12700" cap="flat">
                                  <a:noFill/>
                                  <a:miter lim="400000"/>
                                </a:ln>
                                <a:effectLst/>
                              </pic:spPr>
                            </pic:pic>
                          </wpg:wgp>
                        </a:graphicData>
                      </a:graphic>
                    </wp:inline>
                  </w:drawing>
                </mc:Choice>
                <mc:Fallback>
                  <w:pict>
                    <v:group id="_x0000_s1041" style="visibility:visible;width:49.8pt;height:61.3pt;" coordorigin="-1,-1" coordsize="632461,778511">
                      <v:rect id="_x0000_s1042" style="position:absolute;left:-1;top:-1;width:632461;height:778511;">
                        <v:fill color="#FFFFFF" opacity="100.0%" type="solid"/>
                        <v:stroke on="f" weight="1.0pt" dashstyle="solid" endcap="flat" miterlimit="400.0%" joinstyle="miter" linestyle="single" startarrow="none" startarrowwidth="medium" startarrowlength="medium" endarrow="none" endarrowwidth="medium" endarrowlength="medium"/>
                      </v:rect>
                      <v:shape id="_x0000_s1043" type="#_x0000_t75" style="position:absolute;left:-1;top:-1;width:622300;height:778511;">
                        <v:imagedata r:id="rId19" o:title="image.png"/>
                      </v:shape>
                    </v:group>
                  </w:pict>
                </mc:Fallback>
              </mc:AlternateContent>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pPr>
            <w:r>
              <w:rPr>
                <w:rFonts w:ascii="Arial"/>
                <w:b/>
                <w:bCs/>
                <w:sz w:val="24"/>
                <w:szCs w:val="24"/>
                <w:u w:val="single"/>
              </w:rPr>
              <w:t>4. Matters arising</w:t>
            </w:r>
          </w:p>
          <w:p w:rsidR="004F676A" w:rsidRDefault="00360ABA">
            <w:pPr>
              <w:pStyle w:val="BodyA"/>
              <w:spacing w:after="0" w:line="240" w:lineRule="auto"/>
              <w:rPr>
                <w:rFonts w:ascii="Arial" w:eastAsia="Arial" w:hAnsi="Arial" w:cs="Arial"/>
                <w:sz w:val="24"/>
                <w:szCs w:val="24"/>
              </w:rPr>
            </w:pPr>
            <w:r>
              <w:rPr>
                <w:rFonts w:ascii="Arial"/>
                <w:b/>
                <w:bCs/>
                <w:sz w:val="24"/>
                <w:szCs w:val="24"/>
              </w:rPr>
              <w:t>Anne White</w:t>
            </w:r>
            <w:r>
              <w:rPr>
                <w:rFonts w:ascii="Arial"/>
                <w:sz w:val="24"/>
                <w:szCs w:val="24"/>
              </w:rPr>
              <w:t xml:space="preserve"> said that she understood if Sarah Pope could not attend the meeting but could she send a representative and to bring</w:t>
            </w:r>
            <w:r w:rsidR="00ED2689">
              <w:rPr>
                <w:rFonts w:ascii="Arial"/>
                <w:sz w:val="24"/>
                <w:szCs w:val="24"/>
              </w:rPr>
              <w:t xml:space="preserve"> the</w:t>
            </w:r>
            <w:r>
              <w:rPr>
                <w:rFonts w:ascii="Arial"/>
                <w:sz w:val="24"/>
                <w:szCs w:val="24"/>
              </w:rPr>
              <w:t xml:space="preserve"> </w:t>
            </w:r>
            <w:r w:rsidRPr="00ED2689">
              <w:rPr>
                <w:rFonts w:ascii="Arial"/>
                <w:bCs/>
                <w:sz w:val="24"/>
                <w:szCs w:val="24"/>
              </w:rPr>
              <w:t>Confidential Inquiry into  Premature Deaths of People with Learning Disability</w:t>
            </w:r>
            <w:r w:rsidRPr="00ED2689">
              <w:rPr>
                <w:rFonts w:ascii="Arial"/>
                <w:sz w:val="24"/>
                <w:szCs w:val="24"/>
              </w:rPr>
              <w:t xml:space="preserve"> </w:t>
            </w:r>
            <w:r>
              <w:rPr>
                <w:rFonts w:ascii="Arial"/>
                <w:sz w:val="24"/>
                <w:szCs w:val="24"/>
              </w:rPr>
              <w:t xml:space="preserve"> </w:t>
            </w:r>
            <w:r w:rsidR="00ED2689">
              <w:rPr>
                <w:rFonts w:ascii="Arial"/>
                <w:sz w:val="24"/>
                <w:szCs w:val="24"/>
              </w:rPr>
              <w:t>(</w:t>
            </w:r>
            <w:r>
              <w:rPr>
                <w:rFonts w:ascii="Arial"/>
                <w:sz w:val="24"/>
                <w:szCs w:val="24"/>
              </w:rPr>
              <w:t>CIPOLD</w:t>
            </w:r>
            <w:r w:rsidR="00ED2689">
              <w:rPr>
                <w:rFonts w:ascii="Arial"/>
                <w:sz w:val="24"/>
                <w:szCs w:val="24"/>
              </w:rPr>
              <w:t>)</w:t>
            </w:r>
            <w:r>
              <w:rPr>
                <w:rFonts w:ascii="Arial"/>
                <w:sz w:val="24"/>
                <w:szCs w:val="24"/>
              </w:rPr>
              <w:t xml:space="preserve"> report/update</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pPr>
            <w:r>
              <w:rPr>
                <w:rFonts w:ascii="Arial"/>
                <w:b/>
                <w:bCs/>
                <w:sz w:val="24"/>
                <w:szCs w:val="24"/>
              </w:rPr>
              <w:t xml:space="preserve">Les Billingham </w:t>
            </w:r>
            <w:r>
              <w:rPr>
                <w:rFonts w:hAnsi="Arial"/>
                <w:sz w:val="24"/>
                <w:szCs w:val="24"/>
              </w:rPr>
              <w:t>–</w:t>
            </w:r>
            <w:r w:rsidR="00ED2689">
              <w:rPr>
                <w:rFonts w:hAnsi="Arial"/>
                <w:sz w:val="24"/>
                <w:szCs w:val="24"/>
              </w:rPr>
              <w:t xml:space="preserve"> </w:t>
            </w:r>
            <w:r w:rsidR="00ED2689" w:rsidRPr="00ED2689">
              <w:rPr>
                <w:rFonts w:ascii="Arial" w:hAnsi="Arial" w:cs="Arial"/>
                <w:sz w:val="24"/>
                <w:szCs w:val="24"/>
              </w:rPr>
              <w:t>Provided an</w:t>
            </w:r>
            <w:r w:rsidRPr="00ED2689">
              <w:rPr>
                <w:rFonts w:ascii="Arial" w:hAnsi="Arial" w:cs="Arial"/>
                <w:sz w:val="24"/>
                <w:szCs w:val="24"/>
              </w:rPr>
              <w:t xml:space="preserve"> Independent Living Fund update of the 2 appeals 1 has been resolved and a new assessment taken place and 1 still in the process, any others that have arisen have been resolved.</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rPr>
            </w:pPr>
            <w:r>
              <w:rPr>
                <w:rFonts w:ascii="Arial"/>
                <w:b/>
                <w:bCs/>
                <w:sz w:val="24"/>
                <w:szCs w:val="24"/>
              </w:rPr>
              <w:t>Action</w:t>
            </w:r>
          </w:p>
          <w:p w:rsidR="004F676A" w:rsidRDefault="004F676A">
            <w:pPr>
              <w:pStyle w:val="BodyA"/>
              <w:spacing w:after="0" w:line="240" w:lineRule="auto"/>
              <w:rPr>
                <w:rFonts w:ascii="Arial" w:eastAsia="Arial" w:hAnsi="Arial" w:cs="Arial"/>
                <w:b/>
                <w:bCs/>
                <w:sz w:val="24"/>
                <w:szCs w:val="24"/>
              </w:rPr>
            </w:pPr>
          </w:p>
          <w:p w:rsidR="004F676A" w:rsidRDefault="00360ABA">
            <w:pPr>
              <w:pStyle w:val="BodyA"/>
              <w:spacing w:after="0" w:line="240" w:lineRule="auto"/>
            </w:pPr>
            <w:r>
              <w:rPr>
                <w:rFonts w:ascii="Arial"/>
                <w:b/>
                <w:bCs/>
                <w:sz w:val="24"/>
                <w:szCs w:val="24"/>
              </w:rPr>
              <w:t>Kelly Jenkins</w:t>
            </w:r>
            <w:r>
              <w:rPr>
                <w:rFonts w:ascii="Arial"/>
                <w:sz w:val="24"/>
                <w:szCs w:val="24"/>
              </w:rPr>
              <w:t xml:space="preserve"> to chase for a response</w:t>
            </w:r>
          </w:p>
        </w:tc>
      </w:tr>
      <w:tr w:rsidR="004F676A">
        <w:trPr>
          <w:trHeight w:val="336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u w:val="single"/>
              </w:rPr>
            </w:pPr>
            <w:r>
              <w:rPr>
                <w:rFonts w:ascii="Arial"/>
                <w:b/>
                <w:bCs/>
                <w:sz w:val="24"/>
                <w:szCs w:val="24"/>
                <w:u w:val="single"/>
              </w:rPr>
              <w:t>5. Voluntary Sector Grants</w:t>
            </w:r>
          </w:p>
          <w:p w:rsidR="004F676A" w:rsidRDefault="004F676A">
            <w:pPr>
              <w:pStyle w:val="BodyA"/>
              <w:spacing w:after="0" w:line="240" w:lineRule="auto"/>
              <w:rPr>
                <w:rFonts w:ascii="Arial" w:eastAsia="Arial" w:hAnsi="Arial" w:cs="Arial"/>
                <w:b/>
                <w:bCs/>
                <w:sz w:val="24"/>
                <w:szCs w:val="24"/>
                <w:u w:val="single"/>
              </w:rPr>
            </w:pPr>
          </w:p>
          <w:p w:rsidR="004F676A" w:rsidRPr="00ED2689" w:rsidRDefault="00360ABA" w:rsidP="00ED2689">
            <w:pPr>
              <w:pStyle w:val="BodyA"/>
              <w:spacing w:after="0" w:line="240" w:lineRule="auto"/>
            </w:pPr>
            <w:r w:rsidRPr="00ED2689">
              <w:rPr>
                <w:rFonts w:ascii="Arial"/>
                <w:bCs/>
                <w:sz w:val="24"/>
                <w:szCs w:val="24"/>
              </w:rPr>
              <w:t xml:space="preserve">A tabled document was given out, it was requested by the Board to be read out, </w:t>
            </w:r>
            <w:proofErr w:type="gramStart"/>
            <w:r w:rsidRPr="00ED2689">
              <w:rPr>
                <w:rFonts w:ascii="Arial"/>
                <w:bCs/>
                <w:sz w:val="24"/>
                <w:szCs w:val="24"/>
              </w:rPr>
              <w:t>Anne</w:t>
            </w:r>
            <w:proofErr w:type="gramEnd"/>
            <w:r w:rsidRPr="00ED2689">
              <w:rPr>
                <w:rFonts w:ascii="Arial"/>
                <w:bCs/>
                <w:sz w:val="24"/>
                <w:szCs w:val="24"/>
              </w:rPr>
              <w:t xml:space="preserve"> asked John </w:t>
            </w:r>
            <w:proofErr w:type="spellStart"/>
            <w:r w:rsidRPr="00ED2689">
              <w:rPr>
                <w:rFonts w:ascii="Arial"/>
                <w:bCs/>
                <w:sz w:val="24"/>
                <w:szCs w:val="24"/>
              </w:rPr>
              <w:t>Paddick</w:t>
            </w:r>
            <w:proofErr w:type="spellEnd"/>
            <w:r w:rsidRPr="00ED2689">
              <w:rPr>
                <w:rFonts w:ascii="Arial"/>
                <w:bCs/>
                <w:sz w:val="24"/>
                <w:szCs w:val="24"/>
              </w:rPr>
              <w:t xml:space="preserve"> to read out the tabled document by Catherine Wilson. It felt by the Board</w:t>
            </w:r>
            <w:r w:rsidR="00ED2689">
              <w:rPr>
                <w:rFonts w:ascii="Arial"/>
                <w:bCs/>
                <w:sz w:val="24"/>
                <w:szCs w:val="24"/>
              </w:rPr>
              <w:t xml:space="preserve"> that</w:t>
            </w:r>
            <w:r w:rsidRPr="00ED2689">
              <w:rPr>
                <w:rFonts w:ascii="Arial"/>
                <w:bCs/>
                <w:sz w:val="24"/>
                <w:szCs w:val="24"/>
              </w:rPr>
              <w:t xml:space="preserve"> not all the Voluntary Sector Grants were on the list such as TRANS-VOL, Thurrock CVS and Citizen Advise B</w:t>
            </w:r>
            <w:r w:rsidR="00ED2689">
              <w:rPr>
                <w:rFonts w:ascii="Arial"/>
                <w:bCs/>
                <w:sz w:val="24"/>
                <w:szCs w:val="24"/>
              </w:rPr>
              <w:t>ureau (CAB).</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758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sz w:val="24"/>
                <w:szCs w:val="24"/>
              </w:rPr>
            </w:pPr>
            <w:r>
              <w:rPr>
                <w:rFonts w:ascii="Arial"/>
                <w:sz w:val="24"/>
                <w:szCs w:val="24"/>
              </w:rPr>
              <w:t xml:space="preserve">A more detailed list of Voluntary Sector Grants was requested by Thurrock Diversity Network and was provided by Catherine Wilson showing how much they received last year and this year.  </w:t>
            </w:r>
          </w:p>
          <w:p w:rsidR="004F676A" w:rsidRDefault="004F676A"/>
          <w:p w:rsidR="004F676A" w:rsidRDefault="00360ABA">
            <w:pPr>
              <w:rPr>
                <w:rFonts w:ascii="Arial" w:eastAsia="Arial" w:hAnsi="Arial" w:cs="Arial"/>
              </w:rPr>
            </w:pPr>
            <w:r>
              <w:rPr>
                <w:rFonts w:ascii="Arial"/>
                <w:b/>
                <w:bCs/>
              </w:rPr>
              <w:t xml:space="preserve">John </w:t>
            </w:r>
            <w:proofErr w:type="spellStart"/>
            <w:r>
              <w:rPr>
                <w:rFonts w:ascii="Arial"/>
                <w:b/>
                <w:bCs/>
              </w:rPr>
              <w:t>Paddick</w:t>
            </w:r>
            <w:proofErr w:type="spellEnd"/>
            <w:r>
              <w:rPr>
                <w:rFonts w:ascii="Arial"/>
              </w:rPr>
              <w:t xml:space="preserve"> requested that it should happen once a year to give a clear picture showing key performance indicators, where groups are failing to meet contracts and review how services are delivered. Does the Council take this into account?</w:t>
            </w:r>
          </w:p>
          <w:p w:rsidR="004F676A" w:rsidRDefault="00360ABA">
            <w:pPr>
              <w:rPr>
                <w:rFonts w:ascii="Arial" w:eastAsia="Arial" w:hAnsi="Arial" w:cs="Arial"/>
              </w:rPr>
            </w:pPr>
            <w:r>
              <w:rPr>
                <w:rFonts w:ascii="Arial"/>
                <w:b/>
                <w:bCs/>
              </w:rPr>
              <w:t>Kelly Jenkins</w:t>
            </w:r>
            <w:r>
              <w:rPr>
                <w:rFonts w:ascii="Arial"/>
              </w:rPr>
              <w:t xml:space="preserve"> stated that Key Performance Indicators were based on the contract and any underperformance is dealt with through contract management.</w:t>
            </w:r>
          </w:p>
          <w:p w:rsidR="004F676A" w:rsidRDefault="004F676A">
            <w:pPr>
              <w:pStyle w:val="BodyA"/>
              <w:spacing w:after="0" w:line="240" w:lineRule="auto"/>
              <w:rPr>
                <w:rFonts w:ascii="Arial" w:eastAsia="Arial" w:hAnsi="Arial" w:cs="Arial"/>
                <w:sz w:val="24"/>
                <w:szCs w:val="24"/>
              </w:rPr>
            </w:pPr>
          </w:p>
          <w:p w:rsidR="004F676A" w:rsidRDefault="00360ABA">
            <w:pPr>
              <w:rPr>
                <w:rFonts w:ascii="Arial" w:eastAsia="Arial" w:hAnsi="Arial" w:cs="Arial"/>
              </w:rPr>
            </w:pPr>
            <w:r>
              <w:rPr>
                <w:rFonts w:ascii="Arial"/>
                <w:b/>
                <w:bCs/>
              </w:rPr>
              <w:t>Kelly Jenkins</w:t>
            </w:r>
            <w:r>
              <w:rPr>
                <w:rFonts w:ascii="Arial"/>
              </w:rPr>
              <w:t xml:space="preserve"> advised that  advocacy contract is coming to an end next year and looking forward the Council has spoken to Ian Evans and John </w:t>
            </w:r>
            <w:proofErr w:type="spellStart"/>
            <w:r>
              <w:rPr>
                <w:rFonts w:ascii="Arial"/>
              </w:rPr>
              <w:t>Paddick</w:t>
            </w:r>
            <w:proofErr w:type="spellEnd"/>
            <w:r>
              <w:rPr>
                <w:rFonts w:ascii="Arial"/>
              </w:rPr>
              <w:t xml:space="preserve"> about what people want, and are hoping for good engagement with the community to find out what people want . </w:t>
            </w:r>
          </w:p>
          <w:p w:rsidR="004F676A" w:rsidRDefault="00360ABA">
            <w:pPr>
              <w:rPr>
                <w:rFonts w:ascii="Arial" w:eastAsia="Arial" w:hAnsi="Arial" w:cs="Arial"/>
              </w:rPr>
            </w:pPr>
            <w:r>
              <w:rPr>
                <w:rFonts w:ascii="Arial"/>
                <w:b/>
                <w:bCs/>
              </w:rPr>
              <w:t>Olga Benson</w:t>
            </w:r>
            <w:r>
              <w:rPr>
                <w:rFonts w:ascii="Arial"/>
              </w:rPr>
              <w:t xml:space="preserve"> asked who decides who gets what Grant money.</w:t>
            </w:r>
          </w:p>
          <w:p w:rsidR="004F676A" w:rsidRDefault="00360ABA">
            <w:r w:rsidRPr="00ED2689">
              <w:rPr>
                <w:rFonts w:ascii="Arial"/>
                <w:b/>
              </w:rPr>
              <w:t>Kelly Jenkins</w:t>
            </w:r>
            <w:r>
              <w:rPr>
                <w:rFonts w:ascii="Arial"/>
              </w:rPr>
              <w:t xml:space="preserve"> stated when a service is required, the local authority can gift some money to a group to provide that service.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336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rPr>
                <w:rFonts w:ascii="Arial" w:eastAsia="Arial" w:hAnsi="Arial" w:cs="Arial"/>
              </w:rPr>
            </w:pPr>
            <w:r>
              <w:rPr>
                <w:rFonts w:ascii="Arial"/>
                <w:b/>
                <w:bCs/>
              </w:rPr>
              <w:t>Sunni Saini</w:t>
            </w:r>
            <w:r>
              <w:rPr>
                <w:rFonts w:hAnsi="Arial"/>
              </w:rPr>
              <w:t xml:space="preserve"> </w:t>
            </w:r>
            <w:r>
              <w:rPr>
                <w:rFonts w:hAnsi="Arial"/>
              </w:rPr>
              <w:t>–</w:t>
            </w:r>
            <w:r>
              <w:rPr>
                <w:rFonts w:hAnsi="Arial"/>
              </w:rPr>
              <w:t xml:space="preserve"> </w:t>
            </w:r>
            <w:r>
              <w:rPr>
                <w:rFonts w:ascii="Arial"/>
              </w:rPr>
              <w:t>need suppliers in the community that will meet that need and measure their outcome, worried the Local Authority will go for the cheapest price and not the outcomes.</w:t>
            </w:r>
          </w:p>
          <w:p w:rsidR="004F676A" w:rsidRDefault="004F676A">
            <w:pPr>
              <w:rPr>
                <w:rFonts w:ascii="Arial" w:eastAsia="Arial" w:hAnsi="Arial" w:cs="Arial"/>
              </w:rPr>
            </w:pPr>
          </w:p>
          <w:p w:rsidR="004F676A" w:rsidRDefault="00360ABA">
            <w:pPr>
              <w:rPr>
                <w:rFonts w:ascii="Arial" w:eastAsia="Arial" w:hAnsi="Arial" w:cs="Arial"/>
              </w:rPr>
            </w:pPr>
            <w:r>
              <w:rPr>
                <w:rFonts w:ascii="Arial"/>
                <w:b/>
                <w:bCs/>
              </w:rPr>
              <w:t>Kelly Jenkins</w:t>
            </w:r>
            <w:r>
              <w:rPr>
                <w:rFonts w:hAnsi="Arial"/>
              </w:rPr>
              <w:t xml:space="preserve"> </w:t>
            </w:r>
            <w:r>
              <w:rPr>
                <w:rFonts w:hAnsi="Arial"/>
              </w:rPr>
              <w:t>–</w:t>
            </w:r>
            <w:r>
              <w:rPr>
                <w:rFonts w:hAnsi="Arial"/>
              </w:rPr>
              <w:t xml:space="preserve"> </w:t>
            </w:r>
            <w:r>
              <w:rPr>
                <w:rFonts w:ascii="Arial"/>
              </w:rPr>
              <w:t>said the Adult Social Care can apply 80% quality and 20% price and that this has been the preferred option in past tenders.</w:t>
            </w:r>
          </w:p>
          <w:p w:rsidR="004F676A" w:rsidRDefault="00360ABA">
            <w:pPr>
              <w:rPr>
                <w:rFonts w:ascii="Arial" w:eastAsia="Arial" w:hAnsi="Arial" w:cs="Arial"/>
              </w:rPr>
            </w:pPr>
            <w:r>
              <w:rPr>
                <w:rFonts w:ascii="Arial"/>
                <w:b/>
                <w:bCs/>
              </w:rPr>
              <w:t>Anne White</w:t>
            </w:r>
            <w:r>
              <w:rPr>
                <w:rFonts w:hAnsi="Arial"/>
              </w:rPr>
              <w:t xml:space="preserve"> </w:t>
            </w:r>
            <w:r>
              <w:rPr>
                <w:rFonts w:hAnsi="Arial"/>
              </w:rPr>
              <w:t>–</w:t>
            </w:r>
            <w:r>
              <w:rPr>
                <w:rFonts w:hAnsi="Arial"/>
              </w:rPr>
              <w:t xml:space="preserve"> </w:t>
            </w:r>
            <w:r>
              <w:rPr>
                <w:rFonts w:ascii="Arial"/>
              </w:rPr>
              <w:t>asked why the community can</w:t>
            </w:r>
            <w:r>
              <w:rPr>
                <w:rFonts w:hAnsi="Arial"/>
              </w:rPr>
              <w:t>’</w:t>
            </w:r>
            <w:r>
              <w:rPr>
                <w:rFonts w:ascii="Arial"/>
              </w:rPr>
              <w:t>t decide how to use the106 money.</w:t>
            </w:r>
          </w:p>
          <w:p w:rsidR="004F676A" w:rsidRDefault="00360ABA">
            <w:r>
              <w:rPr>
                <w:rFonts w:ascii="Arial"/>
                <w:b/>
                <w:bCs/>
              </w:rPr>
              <w:t>Kelly Jenkins</w:t>
            </w:r>
            <w:r>
              <w:rPr>
                <w:rFonts w:hAnsi="Arial"/>
              </w:rPr>
              <w:t xml:space="preserve"> </w:t>
            </w:r>
            <w:r>
              <w:rPr>
                <w:rFonts w:hAnsi="Arial"/>
              </w:rPr>
              <w:t>–</w:t>
            </w:r>
            <w:r>
              <w:rPr>
                <w:rFonts w:hAnsi="Arial"/>
              </w:rPr>
              <w:t xml:space="preserve"> </w:t>
            </w:r>
            <w:r>
              <w:rPr>
                <w:rFonts w:ascii="Arial"/>
              </w:rPr>
              <w:t>strict rules on what the 106 money can be used for.</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2280"/>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u w:val="single"/>
              </w:rPr>
            </w:pPr>
            <w:r>
              <w:rPr>
                <w:rFonts w:ascii="Arial"/>
                <w:b/>
                <w:bCs/>
                <w:sz w:val="24"/>
                <w:szCs w:val="24"/>
                <w:u w:val="single"/>
              </w:rPr>
              <w:t xml:space="preserve">6. Patient Participation Group </w:t>
            </w:r>
            <w:r>
              <w:rPr>
                <w:rFonts w:hAnsi="Arial"/>
                <w:b/>
                <w:bCs/>
                <w:sz w:val="24"/>
                <w:szCs w:val="24"/>
                <w:u w:val="single"/>
              </w:rPr>
              <w:t>–</w:t>
            </w:r>
            <w:r>
              <w:rPr>
                <w:rFonts w:hAnsi="Arial"/>
                <w:b/>
                <w:bCs/>
                <w:sz w:val="24"/>
                <w:szCs w:val="24"/>
                <w:u w:val="single"/>
              </w:rPr>
              <w:t xml:space="preserve"> </w:t>
            </w:r>
            <w:r>
              <w:rPr>
                <w:rFonts w:ascii="Arial"/>
                <w:b/>
                <w:bCs/>
                <w:sz w:val="24"/>
                <w:szCs w:val="24"/>
                <w:u w:val="single"/>
              </w:rPr>
              <w:t>Soft Inspections of GP Surgeries</w:t>
            </w:r>
          </w:p>
          <w:p w:rsidR="004F676A" w:rsidRDefault="004F676A"/>
          <w:p w:rsidR="004F676A" w:rsidRDefault="00360ABA">
            <w:r>
              <w:rPr>
                <w:rFonts w:ascii="Arial"/>
              </w:rPr>
              <w:t>Healthwatch</w:t>
            </w:r>
            <w:r w:rsidR="00ED2689">
              <w:rPr>
                <w:rFonts w:ascii="Arial"/>
              </w:rPr>
              <w:t xml:space="preserve"> Thurrock is</w:t>
            </w:r>
            <w:r>
              <w:rPr>
                <w:rFonts w:ascii="Arial"/>
              </w:rPr>
              <w:t xml:space="preserve"> producing this report but it is incomplete at present; it will be presented when finished.</w:t>
            </w:r>
            <w:r>
              <w:tab/>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840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rPr>
              <w:lastRenderedPageBreak/>
              <w:drawing>
                <wp:inline distT="0" distB="0" distL="0" distR="0">
                  <wp:extent cx="609649" cy="304745"/>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png"/>
                          <pic:cNvPicPr/>
                        </pic:nvPicPr>
                        <pic:blipFill>
                          <a:blip r:embed="rId20">
                            <a:extLst/>
                          </a:blip>
                          <a:stretch>
                            <a:fillRect/>
                          </a:stretch>
                        </pic:blipFill>
                        <pic:spPr>
                          <a:xfrm>
                            <a:off x="0" y="0"/>
                            <a:ext cx="609649" cy="304745"/>
                          </a:xfrm>
                          <a:prstGeom prst="rect">
                            <a:avLst/>
                          </a:prstGeom>
                          <a:ln w="12700" cap="flat">
                            <a:noFill/>
                            <a:miter lim="400000"/>
                          </a:ln>
                          <a:effectLst/>
                        </pic:spPr>
                      </pic:pic>
                    </a:graphicData>
                  </a:graphic>
                </wp:inline>
              </w:drawing>
            </w:r>
          </w:p>
          <w:p w:rsidR="004F676A" w:rsidRDefault="004F676A">
            <w:pPr>
              <w:pStyle w:val="BodyA"/>
              <w:spacing w:after="0" w:line="240" w:lineRule="auto"/>
              <w:rPr>
                <w:rFonts w:ascii="Times New Roman" w:eastAsia="Times New Roman" w:hAnsi="Times New Roman" w:cs="Times New Roman"/>
              </w:rPr>
            </w:pPr>
          </w:p>
          <w:p w:rsidR="004F676A" w:rsidRDefault="00360ABA">
            <w:pPr>
              <w:pStyle w:val="BodyA"/>
              <w:spacing w:after="0" w:line="240" w:lineRule="auto"/>
            </w:pPr>
            <w:r>
              <w:rPr>
                <w:rFonts w:ascii="Times New Roman" w:eastAsia="Times New Roman" w:hAnsi="Times New Roman" w:cs="Times New Roman"/>
                <w:noProof/>
                <w:sz w:val="24"/>
                <w:szCs w:val="24"/>
                <w:lang w:val="en-GB"/>
              </w:rPr>
              <w:drawing>
                <wp:inline distT="0" distB="0" distL="0" distR="0">
                  <wp:extent cx="323836" cy="466852"/>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png"/>
                          <pic:cNvPicPr/>
                        </pic:nvPicPr>
                        <pic:blipFill>
                          <a:blip r:embed="rId21">
                            <a:extLst/>
                          </a:blip>
                          <a:stretch>
                            <a:fillRect/>
                          </a:stretch>
                        </pic:blipFill>
                        <pic:spPr>
                          <a:xfrm>
                            <a:off x="0" y="0"/>
                            <a:ext cx="323836" cy="466852"/>
                          </a:xfrm>
                          <a:prstGeom prst="rect">
                            <a:avLst/>
                          </a:prstGeom>
                          <a:ln w="12700" cap="flat">
                            <a:noFill/>
                            <a:miter lim="400000"/>
                          </a:ln>
                          <a:effectLst/>
                        </pic:spPr>
                      </pic:pic>
                    </a:graphicData>
                  </a:graphic>
                </wp:inline>
              </w:drawing>
            </w:r>
            <w:r>
              <w:rPr>
                <w:rFonts w:ascii="Times New Roman" w:eastAsia="Times New Roman" w:hAnsi="Times New Roman" w:cs="Times New Roman"/>
                <w:noProof/>
                <w:sz w:val="24"/>
                <w:szCs w:val="24"/>
                <w:lang w:val="en-GB"/>
              </w:rPr>
              <w:drawing>
                <wp:inline distT="0" distB="0" distL="0" distR="0">
                  <wp:extent cx="295275" cy="466852"/>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png"/>
                          <pic:cNvPicPr/>
                        </pic:nvPicPr>
                        <pic:blipFill>
                          <a:blip r:embed="rId22">
                            <a:extLst/>
                          </a:blip>
                          <a:stretch>
                            <a:fillRect/>
                          </a:stretch>
                        </pic:blipFill>
                        <pic:spPr>
                          <a:xfrm>
                            <a:off x="0" y="0"/>
                            <a:ext cx="295275" cy="466852"/>
                          </a:xfrm>
                          <a:prstGeom prst="rect">
                            <a:avLst/>
                          </a:prstGeom>
                          <a:ln w="12700" cap="flat">
                            <a:noFill/>
                            <a:miter lim="400000"/>
                          </a:ln>
                          <a:effectLst/>
                        </pic:spPr>
                      </pic:pic>
                    </a:graphicData>
                  </a:graphic>
                </wp:inline>
              </w:drawing>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u w:val="single"/>
              </w:rPr>
            </w:pPr>
            <w:r>
              <w:rPr>
                <w:rFonts w:ascii="Arial"/>
                <w:b/>
                <w:bCs/>
                <w:sz w:val="24"/>
                <w:szCs w:val="24"/>
                <w:u w:val="single"/>
              </w:rPr>
              <w:t xml:space="preserve">7.Health Matters </w:t>
            </w:r>
          </w:p>
          <w:p w:rsidR="004F676A" w:rsidRDefault="004F676A">
            <w:pPr>
              <w:pStyle w:val="BodyA"/>
              <w:spacing w:after="0" w:line="240" w:lineRule="auto"/>
              <w:rPr>
                <w:rFonts w:ascii="Arial" w:eastAsia="Arial" w:hAnsi="Arial" w:cs="Arial"/>
                <w:b/>
                <w:bCs/>
                <w:sz w:val="24"/>
                <w:szCs w:val="24"/>
                <w:u w:val="single"/>
              </w:rPr>
            </w:pPr>
          </w:p>
          <w:p w:rsidR="004F676A" w:rsidRDefault="00360ABA">
            <w:pPr>
              <w:pStyle w:val="BodyA"/>
              <w:spacing w:after="0" w:line="240" w:lineRule="auto"/>
              <w:rPr>
                <w:rFonts w:ascii="Arial" w:eastAsia="Arial" w:hAnsi="Arial" w:cs="Arial"/>
                <w:b/>
                <w:bCs/>
                <w:sz w:val="24"/>
                <w:szCs w:val="24"/>
                <w:u w:val="single"/>
              </w:rPr>
            </w:pPr>
            <w:r>
              <w:rPr>
                <w:rFonts w:ascii="Arial"/>
                <w:b/>
                <w:bCs/>
                <w:sz w:val="24"/>
                <w:szCs w:val="24"/>
              </w:rPr>
              <w:t>Neil Woodbridge and Jean Kendal came with a tabled report</w:t>
            </w:r>
          </w:p>
          <w:p w:rsidR="004F676A" w:rsidRDefault="004F676A">
            <w:pPr>
              <w:pStyle w:val="BodyA"/>
              <w:spacing w:after="0" w:line="240" w:lineRule="auto"/>
              <w:rPr>
                <w:rFonts w:ascii="Arial" w:eastAsia="Arial" w:hAnsi="Arial" w:cs="Arial"/>
                <w:b/>
                <w:bCs/>
                <w:sz w:val="24"/>
                <w:szCs w:val="24"/>
                <w:u w:val="single"/>
              </w:rPr>
            </w:pPr>
          </w:p>
          <w:p w:rsidR="004F676A" w:rsidRDefault="00360ABA">
            <w:pPr>
              <w:pStyle w:val="BodyA"/>
              <w:spacing w:after="0" w:line="240" w:lineRule="auto"/>
              <w:rPr>
                <w:rFonts w:ascii="Arial" w:eastAsia="Arial" w:hAnsi="Arial" w:cs="Arial"/>
                <w:b/>
                <w:bCs/>
                <w:sz w:val="24"/>
                <w:szCs w:val="24"/>
              </w:rPr>
            </w:pPr>
            <w:r>
              <w:rPr>
                <w:rFonts w:ascii="Arial"/>
                <w:b/>
                <w:bCs/>
                <w:sz w:val="24"/>
                <w:szCs w:val="24"/>
              </w:rPr>
              <w:t>Passport to Health Event</w:t>
            </w:r>
          </w:p>
          <w:p w:rsidR="004F676A" w:rsidRDefault="00360ABA">
            <w:pPr>
              <w:pStyle w:val="BodyA"/>
              <w:spacing w:after="0" w:line="240" w:lineRule="auto"/>
              <w:rPr>
                <w:rFonts w:ascii="Arial" w:eastAsia="Arial" w:hAnsi="Arial" w:cs="Arial"/>
                <w:b/>
                <w:bCs/>
                <w:sz w:val="24"/>
                <w:szCs w:val="24"/>
              </w:rPr>
            </w:pPr>
            <w:r>
              <w:rPr>
                <w:rFonts w:ascii="Arial"/>
                <w:sz w:val="24"/>
                <w:szCs w:val="24"/>
              </w:rPr>
              <w:t>On the 30</w:t>
            </w:r>
            <w:r>
              <w:rPr>
                <w:rFonts w:ascii="Arial"/>
                <w:sz w:val="24"/>
                <w:szCs w:val="24"/>
                <w:vertAlign w:val="superscript"/>
              </w:rPr>
              <w:t>th</w:t>
            </w:r>
            <w:r>
              <w:rPr>
                <w:rFonts w:ascii="Arial"/>
                <w:sz w:val="24"/>
                <w:szCs w:val="24"/>
              </w:rPr>
              <w:t xml:space="preserve"> April 2015 </w:t>
            </w:r>
            <w:r w:rsidRPr="00ED2689">
              <w:rPr>
                <w:rFonts w:ascii="Arial"/>
                <w:bCs/>
                <w:sz w:val="24"/>
                <w:szCs w:val="24"/>
              </w:rPr>
              <w:t>Thurrock Lifestyles Solution</w:t>
            </w:r>
            <w:r w:rsidR="00ED2689" w:rsidRPr="00ED2689">
              <w:rPr>
                <w:rFonts w:ascii="Arial"/>
                <w:bCs/>
                <w:sz w:val="24"/>
                <w:szCs w:val="24"/>
              </w:rPr>
              <w:t>s</w:t>
            </w:r>
            <w:r w:rsidRPr="00ED2689">
              <w:rPr>
                <w:rFonts w:ascii="Arial"/>
                <w:sz w:val="24"/>
                <w:szCs w:val="24"/>
              </w:rPr>
              <w:t>,</w:t>
            </w:r>
            <w:r w:rsidRPr="00ED2689">
              <w:rPr>
                <w:rFonts w:ascii="Trebuchet MS"/>
              </w:rPr>
              <w:t xml:space="preserve"> </w:t>
            </w:r>
            <w:r w:rsidRPr="00ED2689">
              <w:rPr>
                <w:rFonts w:ascii="Arial"/>
                <w:bCs/>
                <w:sz w:val="24"/>
                <w:szCs w:val="24"/>
              </w:rPr>
              <w:t>South Essex Partnership Trust</w:t>
            </w:r>
            <w:r w:rsidRPr="00ED2689">
              <w:rPr>
                <w:rFonts w:ascii="Arial"/>
                <w:sz w:val="24"/>
                <w:szCs w:val="24"/>
              </w:rPr>
              <w:t>,</w:t>
            </w:r>
            <w:r>
              <w:rPr>
                <w:rFonts w:ascii="Arial"/>
                <w:sz w:val="24"/>
                <w:szCs w:val="24"/>
              </w:rPr>
              <w:t xml:space="preserve"> Healthwatch and BATIAS held a </w:t>
            </w:r>
            <w:r>
              <w:rPr>
                <w:rFonts w:hAnsi="Arial"/>
                <w:sz w:val="24"/>
                <w:szCs w:val="24"/>
              </w:rPr>
              <w:t>‘</w:t>
            </w:r>
            <w:r>
              <w:rPr>
                <w:rFonts w:ascii="Arial"/>
                <w:sz w:val="24"/>
                <w:szCs w:val="24"/>
              </w:rPr>
              <w:t>Passport to Health</w:t>
            </w:r>
            <w:r>
              <w:rPr>
                <w:rFonts w:hAnsi="Arial"/>
                <w:sz w:val="24"/>
                <w:szCs w:val="24"/>
              </w:rPr>
              <w:t>’</w:t>
            </w:r>
            <w:r>
              <w:rPr>
                <w:rFonts w:hAnsi="Arial"/>
                <w:sz w:val="24"/>
                <w:szCs w:val="24"/>
              </w:rPr>
              <w:t xml:space="preserve"> </w:t>
            </w:r>
            <w:r>
              <w:rPr>
                <w:rFonts w:ascii="Arial"/>
                <w:sz w:val="24"/>
                <w:szCs w:val="24"/>
              </w:rPr>
              <w:t xml:space="preserve">event at the Civic Hall. There were over 25 displays and activities all relating to health. Mini Health Checks were available with the support from Nurses from the </w:t>
            </w:r>
            <w:proofErr w:type="spellStart"/>
            <w:r>
              <w:rPr>
                <w:rFonts w:ascii="Arial"/>
                <w:sz w:val="24"/>
                <w:szCs w:val="24"/>
              </w:rPr>
              <w:t>Aveley</w:t>
            </w:r>
            <w:proofErr w:type="spellEnd"/>
            <w:r>
              <w:rPr>
                <w:rFonts w:ascii="Arial"/>
                <w:sz w:val="24"/>
                <w:szCs w:val="24"/>
              </w:rPr>
              <w:t xml:space="preserve"> and </w:t>
            </w:r>
            <w:proofErr w:type="spellStart"/>
            <w:r>
              <w:rPr>
                <w:rFonts w:ascii="Arial"/>
                <w:sz w:val="24"/>
                <w:szCs w:val="24"/>
              </w:rPr>
              <w:t>Chadwell</w:t>
            </w:r>
            <w:proofErr w:type="spellEnd"/>
            <w:r>
              <w:rPr>
                <w:rFonts w:ascii="Arial"/>
                <w:sz w:val="24"/>
                <w:szCs w:val="24"/>
              </w:rPr>
              <w:t xml:space="preserve"> medical </w:t>
            </w:r>
            <w:proofErr w:type="spellStart"/>
            <w:r>
              <w:rPr>
                <w:rFonts w:ascii="Arial"/>
                <w:sz w:val="24"/>
                <w:szCs w:val="24"/>
              </w:rPr>
              <w:t>centres</w:t>
            </w:r>
            <w:proofErr w:type="spellEnd"/>
            <w:r>
              <w:rPr>
                <w:rFonts w:ascii="Arial"/>
                <w:sz w:val="24"/>
                <w:szCs w:val="24"/>
              </w:rPr>
              <w:t xml:space="preserve">. There was an opportunity to complete a questionnaire related to Health Checks. Neil Woodbridge with Jean Kendal presented the report to the board. </w:t>
            </w:r>
            <w:r>
              <w:rPr>
                <w:rFonts w:ascii="Arial"/>
                <w:b/>
                <w:bCs/>
                <w:sz w:val="24"/>
                <w:szCs w:val="24"/>
              </w:rPr>
              <w:t>See attached report</w:t>
            </w:r>
          </w:p>
          <w:p w:rsidR="004F676A" w:rsidRDefault="004F676A">
            <w:pPr>
              <w:pStyle w:val="BodyA"/>
              <w:spacing w:after="0" w:line="240" w:lineRule="auto"/>
              <w:rPr>
                <w:rFonts w:ascii="Arial" w:eastAsia="Arial" w:hAnsi="Arial" w:cs="Arial"/>
                <w:b/>
                <w:bCs/>
                <w:sz w:val="24"/>
                <w:szCs w:val="24"/>
              </w:rPr>
            </w:pPr>
          </w:p>
          <w:p w:rsidR="004F676A" w:rsidRDefault="00360ABA">
            <w:pPr>
              <w:pStyle w:val="BodyA"/>
              <w:spacing w:after="0" w:line="240" w:lineRule="auto"/>
              <w:rPr>
                <w:rFonts w:ascii="Arial" w:eastAsia="Arial" w:hAnsi="Arial" w:cs="Arial"/>
                <w:sz w:val="24"/>
                <w:szCs w:val="24"/>
              </w:rPr>
            </w:pPr>
            <w:r>
              <w:rPr>
                <w:rFonts w:ascii="Arial"/>
                <w:sz w:val="24"/>
                <w:szCs w:val="24"/>
              </w:rPr>
              <w:t xml:space="preserve">Healthwatch are doing a survey of GPs around issues about health checks </w:t>
            </w:r>
            <w:r>
              <w:rPr>
                <w:rFonts w:hAnsi="Arial"/>
                <w:sz w:val="24"/>
                <w:szCs w:val="24"/>
              </w:rPr>
              <w:t>–</w:t>
            </w:r>
            <w:r>
              <w:rPr>
                <w:rFonts w:hAnsi="Arial"/>
                <w:sz w:val="24"/>
                <w:szCs w:val="24"/>
              </w:rPr>
              <w:t xml:space="preserve"> </w:t>
            </w:r>
            <w:r>
              <w:rPr>
                <w:rFonts w:ascii="Arial"/>
                <w:sz w:val="24"/>
                <w:szCs w:val="24"/>
              </w:rPr>
              <w:t>Thurrock came last this year.</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Neil Woodbridge</w:t>
            </w:r>
            <w:r>
              <w:rPr>
                <w:rFonts w:ascii="Arial"/>
                <w:sz w:val="24"/>
                <w:szCs w:val="24"/>
              </w:rPr>
              <w:t xml:space="preserve"> - 90% of people are going to their GP</w:t>
            </w:r>
            <w:r>
              <w:rPr>
                <w:rFonts w:hAnsi="Arial"/>
                <w:sz w:val="24"/>
                <w:szCs w:val="24"/>
              </w:rPr>
              <w:t>’</w:t>
            </w:r>
            <w:r>
              <w:rPr>
                <w:rFonts w:ascii="Arial"/>
                <w:sz w:val="24"/>
                <w:szCs w:val="24"/>
              </w:rPr>
              <w:t>s but they are not completing the checks.</w:t>
            </w:r>
          </w:p>
          <w:p w:rsidR="004F676A" w:rsidRDefault="00360ABA">
            <w:pPr>
              <w:pStyle w:val="BodyA"/>
              <w:spacing w:after="0" w:line="240" w:lineRule="auto"/>
            </w:pPr>
            <w:r>
              <w:rPr>
                <w:rFonts w:ascii="Arial"/>
                <w:b/>
                <w:bCs/>
                <w:sz w:val="24"/>
                <w:szCs w:val="24"/>
              </w:rPr>
              <w:t>Kelly Jenkins</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health said they had to get GP</w:t>
            </w:r>
            <w:r>
              <w:rPr>
                <w:rFonts w:hAnsi="Arial"/>
                <w:sz w:val="24"/>
                <w:szCs w:val="24"/>
              </w:rPr>
              <w:t>’</w:t>
            </w:r>
            <w:r>
              <w:rPr>
                <w:rFonts w:ascii="Arial"/>
                <w:sz w:val="24"/>
                <w:szCs w:val="24"/>
              </w:rPr>
              <w:t>s to do it and would need separate funding to bring someone else in.</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360ABA">
            <w:pPr>
              <w:pStyle w:val="BodyA"/>
              <w:spacing w:after="0" w:line="240" w:lineRule="auto"/>
              <w:rPr>
                <w:rFonts w:ascii="Arial" w:eastAsia="Arial" w:hAnsi="Arial" w:cs="Arial"/>
                <w:b/>
                <w:bCs/>
              </w:rPr>
            </w:pPr>
            <w:r>
              <w:rPr>
                <w:rFonts w:ascii="Arial"/>
                <w:b/>
                <w:bCs/>
              </w:rPr>
              <w:t>Action</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pPr>
            <w:r>
              <w:rPr>
                <w:rFonts w:ascii="Arial"/>
                <w:sz w:val="24"/>
                <w:szCs w:val="24"/>
              </w:rPr>
              <w:t>Report to be sent out with the minutes</w:t>
            </w:r>
          </w:p>
        </w:tc>
      </w:tr>
      <w:tr w:rsidR="004F676A">
        <w:trPr>
          <w:trHeight w:val="488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pPr>
              <w:pStyle w:val="BodyA"/>
              <w:spacing w:after="0" w:line="240" w:lineRule="auto"/>
              <w:rPr>
                <w:rFonts w:ascii="Times New Roman" w:eastAsia="Times New Roman" w:hAnsi="Times New Roman" w:cs="Times New Roman"/>
              </w:rPr>
            </w:pPr>
          </w:p>
          <w:p w:rsidR="004F676A" w:rsidRDefault="004F676A">
            <w:pPr>
              <w:pStyle w:val="BodyA"/>
              <w:spacing w:after="0" w:line="240" w:lineRule="auto"/>
            </w:pP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sz w:val="24"/>
                <w:szCs w:val="24"/>
              </w:rPr>
            </w:pPr>
            <w:r>
              <w:rPr>
                <w:rFonts w:ascii="Arial"/>
                <w:b/>
                <w:bCs/>
                <w:sz w:val="24"/>
                <w:szCs w:val="24"/>
              </w:rPr>
              <w:t>Carol Russell</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GP is good with her son but has said that he doesn</w:t>
            </w:r>
            <w:r>
              <w:rPr>
                <w:rFonts w:hAnsi="Arial"/>
                <w:sz w:val="24"/>
                <w:szCs w:val="24"/>
              </w:rPr>
              <w:t>’</w:t>
            </w:r>
            <w:r>
              <w:rPr>
                <w:rFonts w:ascii="Arial"/>
                <w:sz w:val="24"/>
                <w:szCs w:val="24"/>
              </w:rPr>
              <w:t>t need to do the health check, as he would come to see him if there was something wrong.</w:t>
            </w:r>
          </w:p>
          <w:p w:rsidR="004F676A" w:rsidRDefault="00360ABA">
            <w:pPr>
              <w:pStyle w:val="BodyA"/>
              <w:spacing w:after="0" w:line="240" w:lineRule="auto"/>
              <w:rPr>
                <w:rFonts w:ascii="Arial" w:eastAsia="Arial" w:hAnsi="Arial" w:cs="Arial"/>
                <w:sz w:val="24"/>
                <w:szCs w:val="24"/>
              </w:rPr>
            </w:pPr>
            <w:r>
              <w:rPr>
                <w:rFonts w:ascii="Arial"/>
                <w:sz w:val="24"/>
                <w:szCs w:val="24"/>
              </w:rPr>
              <w:t>GP</w:t>
            </w:r>
            <w:r>
              <w:rPr>
                <w:rFonts w:hAnsi="Arial"/>
                <w:sz w:val="24"/>
                <w:szCs w:val="24"/>
              </w:rPr>
              <w:t>’</w:t>
            </w:r>
            <w:r>
              <w:rPr>
                <w:rFonts w:ascii="Arial"/>
                <w:sz w:val="24"/>
                <w:szCs w:val="24"/>
              </w:rPr>
              <w:t>s need to do the intimate checks, not something that parents or carer</w:t>
            </w:r>
            <w:r>
              <w:rPr>
                <w:rFonts w:hAnsi="Arial"/>
                <w:sz w:val="24"/>
                <w:szCs w:val="24"/>
              </w:rPr>
              <w:t>’</w:t>
            </w:r>
            <w:r>
              <w:rPr>
                <w:rFonts w:ascii="Arial"/>
                <w:sz w:val="24"/>
                <w:szCs w:val="24"/>
              </w:rPr>
              <w:t>s can do.</w:t>
            </w:r>
          </w:p>
          <w:p w:rsidR="004F676A" w:rsidRDefault="00360ABA">
            <w:pPr>
              <w:pStyle w:val="BodyA"/>
              <w:spacing w:after="0" w:line="240" w:lineRule="auto"/>
              <w:rPr>
                <w:rFonts w:ascii="Arial" w:eastAsia="Arial" w:hAnsi="Arial" w:cs="Arial"/>
                <w:sz w:val="24"/>
                <w:szCs w:val="24"/>
              </w:rPr>
            </w:pPr>
            <w:r>
              <w:rPr>
                <w:rFonts w:ascii="Arial"/>
                <w:b/>
                <w:bCs/>
                <w:sz w:val="24"/>
                <w:szCs w:val="24"/>
              </w:rPr>
              <w:t xml:space="preserve">Olga Benson </w:t>
            </w:r>
            <w:r>
              <w:rPr>
                <w:rFonts w:hAnsi="Arial"/>
                <w:sz w:val="24"/>
                <w:szCs w:val="24"/>
              </w:rPr>
              <w:t>–</w:t>
            </w:r>
            <w:r>
              <w:rPr>
                <w:rFonts w:hAnsi="Arial"/>
                <w:sz w:val="24"/>
                <w:szCs w:val="24"/>
              </w:rPr>
              <w:t xml:space="preserve"> </w:t>
            </w:r>
            <w:r>
              <w:rPr>
                <w:rFonts w:ascii="Arial"/>
                <w:sz w:val="24"/>
                <w:szCs w:val="24"/>
              </w:rPr>
              <w:t xml:space="preserve">Patients Participation Group at </w:t>
            </w:r>
            <w:proofErr w:type="spellStart"/>
            <w:r>
              <w:rPr>
                <w:rFonts w:ascii="Arial"/>
                <w:sz w:val="24"/>
                <w:szCs w:val="24"/>
              </w:rPr>
              <w:t>Aveley</w:t>
            </w:r>
            <w:proofErr w:type="spellEnd"/>
            <w:r>
              <w:rPr>
                <w:rFonts w:ascii="Arial"/>
                <w:sz w:val="24"/>
                <w:szCs w:val="24"/>
              </w:rPr>
              <w:t>, Olga asked them have you done the health checks, everyone can do it just ask and attend the groups, the PPG is mandatory for every surgery.</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Sunni Saini</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 xml:space="preserve">Health Checks are the most important, should be a high priority </w:t>
            </w:r>
            <w:r>
              <w:rPr>
                <w:rFonts w:hAnsi="Arial"/>
                <w:sz w:val="24"/>
                <w:szCs w:val="24"/>
              </w:rPr>
              <w:t>–</w:t>
            </w:r>
            <w:r>
              <w:rPr>
                <w:rFonts w:hAnsi="Arial"/>
                <w:sz w:val="24"/>
                <w:szCs w:val="24"/>
              </w:rPr>
              <w:t xml:space="preserve"> </w:t>
            </w:r>
            <w:r>
              <w:rPr>
                <w:rFonts w:ascii="Arial"/>
                <w:sz w:val="24"/>
                <w:szCs w:val="24"/>
              </w:rPr>
              <w:t>task and finish group should look at it.</w:t>
            </w:r>
          </w:p>
          <w:p w:rsidR="004F676A" w:rsidRDefault="00360ABA">
            <w:pPr>
              <w:pStyle w:val="BodyA"/>
              <w:spacing w:after="0" w:line="240" w:lineRule="auto"/>
            </w:pPr>
            <w:r>
              <w:rPr>
                <w:rFonts w:ascii="Arial"/>
                <w:b/>
                <w:bCs/>
                <w:sz w:val="24"/>
                <w:szCs w:val="24"/>
              </w:rPr>
              <w:t>Neil Woodbridge</w:t>
            </w:r>
            <w:r>
              <w:rPr>
                <w:rFonts w:ascii="Arial"/>
                <w:sz w:val="24"/>
                <w:szCs w:val="24"/>
              </w:rPr>
              <w:t xml:space="preserve"> - Alison Cowie why is she not here to give updates? Alison needs to come back to give numbers</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pPr>
              <w:pStyle w:val="BodyA"/>
              <w:spacing w:after="0" w:line="240" w:lineRule="auto"/>
              <w:rPr>
                <w:rFonts w:ascii="Arial" w:eastAsia="Arial" w:hAnsi="Arial" w:cs="Arial"/>
                <w:b/>
                <w:bCs/>
                <w:sz w:val="24"/>
                <w:szCs w:val="24"/>
              </w:rPr>
            </w:pPr>
          </w:p>
          <w:p w:rsidR="004F676A" w:rsidRDefault="004F676A">
            <w:pPr>
              <w:pStyle w:val="BodyA"/>
              <w:spacing w:after="0" w:line="240" w:lineRule="auto"/>
              <w:rPr>
                <w:rFonts w:ascii="Arial" w:eastAsia="Arial" w:hAnsi="Arial" w:cs="Arial"/>
                <w:b/>
                <w:bCs/>
                <w:sz w:val="24"/>
                <w:szCs w:val="24"/>
              </w:rPr>
            </w:pPr>
          </w:p>
          <w:p w:rsidR="004F676A" w:rsidRPr="00ED2689" w:rsidRDefault="00360ABA">
            <w:pPr>
              <w:pStyle w:val="BodyA"/>
              <w:spacing w:after="0" w:line="240" w:lineRule="auto"/>
              <w:rPr>
                <w:rFonts w:ascii="Arial" w:eastAsia="Arial Black" w:hAnsi="Arial" w:cs="Arial"/>
                <w:b/>
                <w:sz w:val="24"/>
                <w:szCs w:val="24"/>
              </w:rPr>
            </w:pPr>
            <w:r w:rsidRPr="00ED2689">
              <w:rPr>
                <w:rFonts w:ascii="Arial" w:hAnsi="Arial" w:cs="Arial"/>
                <w:b/>
                <w:sz w:val="24"/>
                <w:szCs w:val="24"/>
              </w:rPr>
              <w:t>Action</w:t>
            </w:r>
          </w:p>
          <w:p w:rsidR="004F676A" w:rsidRDefault="004F676A">
            <w:pPr>
              <w:pStyle w:val="BodyA"/>
              <w:spacing w:after="0" w:line="240" w:lineRule="auto"/>
              <w:rPr>
                <w:rFonts w:ascii="Arial Black" w:eastAsia="Arial Black" w:hAnsi="Arial Black" w:cs="Arial Black"/>
                <w:sz w:val="24"/>
                <w:szCs w:val="24"/>
              </w:rPr>
            </w:pPr>
          </w:p>
          <w:p w:rsidR="004F676A" w:rsidRPr="00ED2689" w:rsidRDefault="00360ABA">
            <w:pPr>
              <w:pStyle w:val="BodyA"/>
              <w:spacing w:after="0" w:line="240" w:lineRule="auto"/>
              <w:rPr>
                <w:rFonts w:ascii="Arial" w:eastAsia="Arial" w:hAnsi="Arial" w:cs="Arial"/>
                <w:bCs/>
                <w:sz w:val="24"/>
                <w:szCs w:val="24"/>
              </w:rPr>
            </w:pPr>
            <w:r>
              <w:rPr>
                <w:rFonts w:ascii="Arial"/>
                <w:sz w:val="24"/>
                <w:szCs w:val="24"/>
              </w:rPr>
              <w:t xml:space="preserve">Express Disappointment that NHS England did not attend. </w:t>
            </w:r>
            <w:r>
              <w:rPr>
                <w:rFonts w:ascii="Arial"/>
                <w:b/>
                <w:bCs/>
                <w:sz w:val="24"/>
                <w:szCs w:val="24"/>
              </w:rPr>
              <w:t xml:space="preserve"> </w:t>
            </w:r>
            <w:r w:rsidRPr="00ED2689">
              <w:rPr>
                <w:rFonts w:ascii="Arial"/>
                <w:bCs/>
                <w:sz w:val="24"/>
                <w:szCs w:val="24"/>
              </w:rPr>
              <w:t>Nor anyo</w:t>
            </w:r>
            <w:r w:rsidR="00ED2689">
              <w:rPr>
                <w:rFonts w:ascii="Arial"/>
                <w:bCs/>
                <w:sz w:val="24"/>
                <w:szCs w:val="24"/>
              </w:rPr>
              <w:t>ne from the Clinical Commission</w:t>
            </w:r>
            <w:r w:rsidRPr="00ED2689">
              <w:rPr>
                <w:rFonts w:ascii="Arial"/>
                <w:bCs/>
                <w:sz w:val="24"/>
                <w:szCs w:val="24"/>
              </w:rPr>
              <w:t>ing Group</w:t>
            </w:r>
          </w:p>
          <w:p w:rsidR="004F676A" w:rsidRDefault="004F676A">
            <w:pPr>
              <w:pStyle w:val="BodyA"/>
              <w:spacing w:after="0" w:line="240" w:lineRule="auto"/>
              <w:rPr>
                <w:rFonts w:ascii="Arial" w:eastAsia="Arial" w:hAnsi="Arial" w:cs="Arial"/>
                <w:b/>
                <w:bCs/>
                <w:sz w:val="24"/>
                <w:szCs w:val="24"/>
              </w:rPr>
            </w:pPr>
          </w:p>
          <w:p w:rsidR="004F676A" w:rsidRDefault="004F676A">
            <w:pPr>
              <w:pStyle w:val="BodyA"/>
              <w:spacing w:after="0" w:line="240" w:lineRule="auto"/>
              <w:rPr>
                <w:rFonts w:ascii="Arial" w:eastAsia="Arial" w:hAnsi="Arial" w:cs="Arial"/>
                <w:b/>
                <w:bCs/>
                <w:sz w:val="24"/>
                <w:szCs w:val="24"/>
              </w:rPr>
            </w:pPr>
          </w:p>
          <w:p w:rsidR="004F676A" w:rsidRDefault="004F676A">
            <w:pPr>
              <w:pStyle w:val="BodyA"/>
              <w:spacing w:after="0" w:line="240" w:lineRule="auto"/>
            </w:pPr>
          </w:p>
        </w:tc>
      </w:tr>
      <w:tr w:rsidR="004F676A">
        <w:trPr>
          <w:trHeight w:val="364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sz w:val="24"/>
                <w:szCs w:val="24"/>
              </w:rPr>
            </w:pPr>
            <w:r>
              <w:rPr>
                <w:rFonts w:ascii="Arial"/>
                <w:b/>
                <w:bCs/>
                <w:sz w:val="24"/>
                <w:szCs w:val="24"/>
              </w:rPr>
              <w:t>Confidential Inquiry into  Premature Deaths of People with Learning Disability</w:t>
            </w:r>
            <w:r>
              <w:rPr>
                <w:rFonts w:ascii="Arial"/>
                <w:sz w:val="24"/>
                <w:szCs w:val="24"/>
              </w:rPr>
              <w:t xml:space="preserve">  CIPOLD report/update</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b/>
                <w:bCs/>
                <w:sz w:val="24"/>
                <w:szCs w:val="24"/>
              </w:rPr>
            </w:pPr>
            <w:r>
              <w:rPr>
                <w:rFonts w:ascii="Arial"/>
                <w:b/>
                <w:bCs/>
                <w:sz w:val="24"/>
                <w:szCs w:val="24"/>
              </w:rPr>
              <w:t>CIPOLD</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Task &amp; Finish group progress update </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Kelly Jenkins</w:t>
            </w:r>
            <w:r>
              <w:rPr>
                <w:rFonts w:ascii="Arial"/>
                <w:sz w:val="24"/>
                <w:szCs w:val="24"/>
              </w:rPr>
              <w:t xml:space="preserve"> There are18 recommendations - still not got a completed list; various people have been contacted but it is nowhere near complete. The task &amp; finish group hasn</w:t>
            </w:r>
            <w:r>
              <w:rPr>
                <w:rFonts w:hAnsi="Arial"/>
                <w:sz w:val="24"/>
                <w:szCs w:val="24"/>
              </w:rPr>
              <w:t>’</w:t>
            </w:r>
            <w:r>
              <w:rPr>
                <w:rFonts w:ascii="Arial"/>
                <w:sz w:val="24"/>
                <w:szCs w:val="24"/>
              </w:rPr>
              <w:t>t got off the ground, couldn</w:t>
            </w:r>
            <w:r>
              <w:rPr>
                <w:rFonts w:hAnsi="Arial"/>
                <w:sz w:val="24"/>
                <w:szCs w:val="24"/>
              </w:rPr>
              <w:t>’</w:t>
            </w:r>
            <w:r>
              <w:rPr>
                <w:rFonts w:ascii="Arial"/>
                <w:sz w:val="24"/>
                <w:szCs w:val="24"/>
              </w:rPr>
              <w:t>t get the suitable dates/times for everyone.</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rPr>
            </w:pPr>
            <w:r>
              <w:rPr>
                <w:rFonts w:ascii="Arial"/>
                <w:b/>
                <w:bCs/>
                <w:sz w:val="24"/>
                <w:szCs w:val="24"/>
              </w:rPr>
              <w:t>Action</w:t>
            </w:r>
          </w:p>
          <w:p w:rsidR="004F676A" w:rsidRDefault="00360ABA">
            <w:pPr>
              <w:pStyle w:val="BodyA"/>
              <w:spacing w:after="0" w:line="240" w:lineRule="auto"/>
            </w:pPr>
            <w:r>
              <w:rPr>
                <w:rFonts w:ascii="Arial"/>
                <w:b/>
                <w:bCs/>
                <w:sz w:val="24"/>
                <w:szCs w:val="24"/>
              </w:rPr>
              <w:t>Kelly Jenkins</w:t>
            </w:r>
            <w:r>
              <w:rPr>
                <w:rFonts w:ascii="Arial"/>
                <w:sz w:val="24"/>
                <w:szCs w:val="24"/>
              </w:rPr>
              <w:t xml:space="preserve"> to progress setting up this group.  </w:t>
            </w:r>
            <w:r>
              <w:rPr>
                <w:rFonts w:ascii="Arial"/>
                <w:b/>
                <w:bCs/>
                <w:sz w:val="24"/>
                <w:szCs w:val="24"/>
              </w:rPr>
              <w:t>Need to agree the appropriate members</w:t>
            </w:r>
          </w:p>
        </w:tc>
      </w:tr>
      <w:tr w:rsidR="004F676A">
        <w:trPr>
          <w:trHeight w:val="504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rPr>
            </w:pPr>
            <w:r>
              <w:rPr>
                <w:rFonts w:ascii="Arial"/>
                <w:b/>
                <w:bCs/>
                <w:sz w:val="24"/>
                <w:szCs w:val="24"/>
              </w:rPr>
              <w:t xml:space="preserve"> 8. Economic &amp; Social Well-Being</w:t>
            </w:r>
          </w:p>
          <w:p w:rsidR="004F676A" w:rsidRDefault="00360ABA">
            <w:pPr>
              <w:pStyle w:val="BodyA"/>
              <w:numPr>
                <w:ilvl w:val="0"/>
                <w:numId w:val="3"/>
              </w:numPr>
              <w:tabs>
                <w:tab w:val="clear" w:pos="753"/>
                <w:tab w:val="num" w:pos="720"/>
              </w:tabs>
              <w:spacing w:after="0" w:line="240" w:lineRule="auto"/>
              <w:ind w:left="720" w:hanging="360"/>
              <w:rPr>
                <w:rFonts w:ascii="Arial" w:eastAsia="Arial" w:hAnsi="Arial" w:cs="Arial"/>
                <w:b/>
                <w:bCs/>
              </w:rPr>
            </w:pPr>
            <w:r>
              <w:rPr>
                <w:rFonts w:ascii="Arial"/>
                <w:b/>
                <w:bCs/>
                <w:sz w:val="24"/>
                <w:szCs w:val="24"/>
              </w:rPr>
              <w:t>Budget proposals</w:t>
            </w:r>
          </w:p>
          <w:p w:rsidR="004F676A" w:rsidRDefault="00360ABA">
            <w:pPr>
              <w:pStyle w:val="BodyA"/>
              <w:numPr>
                <w:ilvl w:val="0"/>
                <w:numId w:val="4"/>
              </w:numPr>
              <w:tabs>
                <w:tab w:val="clear" w:pos="753"/>
                <w:tab w:val="num" w:pos="720"/>
              </w:tabs>
              <w:spacing w:after="0" w:line="240" w:lineRule="auto"/>
              <w:ind w:left="720" w:hanging="360"/>
              <w:rPr>
                <w:rFonts w:ascii="Arial" w:eastAsia="Arial" w:hAnsi="Arial" w:cs="Arial"/>
                <w:b/>
                <w:bCs/>
              </w:rPr>
            </w:pPr>
            <w:r>
              <w:rPr>
                <w:rFonts w:ascii="Arial"/>
                <w:b/>
                <w:bCs/>
                <w:sz w:val="24"/>
                <w:szCs w:val="24"/>
              </w:rPr>
              <w:t>Equality Impact Group</w:t>
            </w:r>
          </w:p>
          <w:p w:rsidR="004F676A" w:rsidRDefault="00360ABA">
            <w:pPr>
              <w:pStyle w:val="BodyA"/>
              <w:numPr>
                <w:ilvl w:val="0"/>
                <w:numId w:val="5"/>
              </w:numPr>
              <w:tabs>
                <w:tab w:val="clear" w:pos="753"/>
                <w:tab w:val="num" w:pos="720"/>
              </w:tabs>
              <w:spacing w:after="0" w:line="240" w:lineRule="auto"/>
              <w:ind w:left="720" w:hanging="360"/>
              <w:rPr>
                <w:rFonts w:ascii="Arial" w:eastAsia="Arial" w:hAnsi="Arial" w:cs="Arial"/>
                <w:b/>
                <w:bCs/>
              </w:rPr>
            </w:pPr>
            <w:r>
              <w:rPr>
                <w:rFonts w:ascii="Arial"/>
                <w:b/>
                <w:bCs/>
                <w:sz w:val="24"/>
                <w:szCs w:val="24"/>
              </w:rPr>
              <w:t>Form Filling</w:t>
            </w:r>
          </w:p>
          <w:p w:rsidR="004F676A" w:rsidRDefault="00360ABA">
            <w:pPr>
              <w:pStyle w:val="BodyA"/>
              <w:numPr>
                <w:ilvl w:val="0"/>
                <w:numId w:val="6"/>
              </w:numPr>
              <w:tabs>
                <w:tab w:val="clear" w:pos="753"/>
                <w:tab w:val="num" w:pos="720"/>
              </w:tabs>
              <w:spacing w:after="0" w:line="240" w:lineRule="auto"/>
              <w:ind w:left="720" w:hanging="360"/>
              <w:rPr>
                <w:rFonts w:ascii="Arial" w:eastAsia="Arial" w:hAnsi="Arial" w:cs="Arial"/>
                <w:b/>
                <w:bCs/>
              </w:rPr>
            </w:pPr>
            <w:r>
              <w:rPr>
                <w:rFonts w:ascii="Arial"/>
                <w:b/>
                <w:bCs/>
                <w:sz w:val="24"/>
                <w:szCs w:val="24"/>
              </w:rPr>
              <w:t>Department Works Pensions /Hubs-appropriate support</w:t>
            </w:r>
          </w:p>
          <w:p w:rsidR="004F676A" w:rsidRDefault="004F676A">
            <w:pPr>
              <w:pStyle w:val="BodyA"/>
              <w:spacing w:after="0" w:line="240" w:lineRule="auto"/>
              <w:rPr>
                <w:rFonts w:ascii="Arial" w:eastAsia="Arial" w:hAnsi="Arial" w:cs="Arial"/>
                <w:b/>
                <w:bCs/>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Les Billingham</w:t>
            </w:r>
            <w:r>
              <w:rPr>
                <w:rFonts w:ascii="Arial"/>
                <w:sz w:val="24"/>
                <w:szCs w:val="24"/>
              </w:rPr>
              <w:t xml:space="preserve"> Consultation started 14</w:t>
            </w:r>
            <w:r>
              <w:rPr>
                <w:rFonts w:ascii="Arial"/>
                <w:sz w:val="24"/>
                <w:szCs w:val="24"/>
                <w:vertAlign w:val="superscript"/>
              </w:rPr>
              <w:t>th</w:t>
            </w:r>
            <w:r>
              <w:rPr>
                <w:rFonts w:ascii="Arial"/>
                <w:sz w:val="24"/>
                <w:szCs w:val="24"/>
              </w:rPr>
              <w:t xml:space="preserve"> September with the proposed changes to social care services, there will be more cuts </w:t>
            </w:r>
            <w:r>
              <w:rPr>
                <w:rFonts w:hAnsi="Arial"/>
                <w:sz w:val="24"/>
                <w:szCs w:val="24"/>
              </w:rPr>
              <w:t>–</w:t>
            </w:r>
            <w:r>
              <w:rPr>
                <w:rFonts w:hAnsi="Arial"/>
                <w:sz w:val="24"/>
                <w:szCs w:val="24"/>
              </w:rPr>
              <w:t xml:space="preserve"> </w:t>
            </w:r>
            <w:r>
              <w:rPr>
                <w:rFonts w:ascii="Arial"/>
                <w:sz w:val="24"/>
                <w:szCs w:val="24"/>
              </w:rPr>
              <w:t xml:space="preserve">in-house provider services, updating, older peoples day services offer, there has been no change for a few years, further efficiencies service improvement review for </w:t>
            </w:r>
            <w:proofErr w:type="spellStart"/>
            <w:r>
              <w:rPr>
                <w:rFonts w:ascii="Arial"/>
                <w:sz w:val="24"/>
                <w:szCs w:val="24"/>
              </w:rPr>
              <w:t>Piggs</w:t>
            </w:r>
            <w:proofErr w:type="spellEnd"/>
            <w:r>
              <w:rPr>
                <w:rFonts w:ascii="Arial"/>
                <w:sz w:val="24"/>
                <w:szCs w:val="24"/>
              </w:rPr>
              <w:t xml:space="preserve"> Corner &amp; </w:t>
            </w:r>
            <w:proofErr w:type="spellStart"/>
            <w:r>
              <w:rPr>
                <w:rFonts w:ascii="Arial"/>
                <w:sz w:val="24"/>
                <w:szCs w:val="24"/>
              </w:rPr>
              <w:t>Kynoch</w:t>
            </w:r>
            <w:proofErr w:type="spellEnd"/>
            <w:r>
              <w:rPr>
                <w:rFonts w:ascii="Arial"/>
                <w:sz w:val="24"/>
                <w:szCs w:val="24"/>
              </w:rPr>
              <w:t xml:space="preserve"> Court, looking at how they are provided.</w:t>
            </w:r>
          </w:p>
          <w:p w:rsidR="004F676A" w:rsidRDefault="00360ABA">
            <w:pPr>
              <w:pStyle w:val="BodyA"/>
              <w:spacing w:after="0" w:line="240" w:lineRule="auto"/>
            </w:pPr>
            <w:r>
              <w:rPr>
                <w:rFonts w:ascii="Arial"/>
                <w:sz w:val="24"/>
                <w:szCs w:val="24"/>
              </w:rPr>
              <w:t xml:space="preserve">Charging and how we do this, benchmark with other authorities and consultation around equipment under </w:t>
            </w:r>
            <w:r>
              <w:rPr>
                <w:rFonts w:hAnsi="Arial"/>
                <w:sz w:val="24"/>
                <w:szCs w:val="24"/>
              </w:rPr>
              <w:t>£</w:t>
            </w:r>
            <w:r>
              <w:rPr>
                <w:rFonts w:ascii="Arial"/>
                <w:sz w:val="24"/>
                <w:szCs w:val="24"/>
              </w:rPr>
              <w:t>50 does it still make sense to provide a vast range, as available cheaply online or elsewhere.</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1176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4F676A">
            <w:pPr>
              <w:pStyle w:val="BodyA"/>
              <w:spacing w:after="0" w:line="240" w:lineRule="auto"/>
            </w:pPr>
          </w:p>
          <w:p w:rsidR="004F676A" w:rsidRDefault="00360ABA">
            <w:pPr>
              <w:pStyle w:val="BodyA"/>
              <w:spacing w:after="0" w:line="240" w:lineRule="auto"/>
            </w:pPr>
            <w:r>
              <w:rPr>
                <w:rFonts w:ascii="Times" w:eastAsia="Times" w:hAnsi="Times" w:cs="Times"/>
                <w:noProof/>
                <w:sz w:val="24"/>
                <w:szCs w:val="24"/>
                <w:lang w:val="en-GB"/>
              </w:rPr>
              <w:drawing>
                <wp:inline distT="0" distB="0" distL="0" distR="0">
                  <wp:extent cx="1116483" cy="1137628"/>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jpeg"/>
                          <pic:cNvPicPr/>
                        </pic:nvPicPr>
                        <pic:blipFill>
                          <a:blip r:embed="rId23">
                            <a:extLst/>
                          </a:blip>
                          <a:stretch>
                            <a:fillRect/>
                          </a:stretch>
                        </pic:blipFill>
                        <pic:spPr>
                          <a:xfrm>
                            <a:off x="0" y="0"/>
                            <a:ext cx="1116483" cy="1137628"/>
                          </a:xfrm>
                          <a:prstGeom prst="rect">
                            <a:avLst/>
                          </a:prstGeom>
                          <a:ln w="12700" cap="flat">
                            <a:noFill/>
                            <a:miter lim="400000"/>
                          </a:ln>
                          <a:effectLst/>
                        </pic:spPr>
                      </pic:pic>
                    </a:graphicData>
                  </a:graphic>
                </wp:inline>
              </w:drawing>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2689" w:rsidRDefault="00360ABA">
            <w:pPr>
              <w:pStyle w:val="BodyA"/>
              <w:spacing w:after="0" w:line="240" w:lineRule="auto"/>
              <w:rPr>
                <w:rFonts w:ascii="Arial"/>
                <w:sz w:val="24"/>
                <w:szCs w:val="24"/>
              </w:rPr>
            </w:pPr>
            <w:r>
              <w:rPr>
                <w:rFonts w:ascii="Arial"/>
                <w:sz w:val="24"/>
                <w:szCs w:val="24"/>
              </w:rPr>
              <w:t xml:space="preserve">Ian Evans </w:t>
            </w:r>
            <w:r w:rsidR="00ED2689">
              <w:rPr>
                <w:rFonts w:ascii="Arial"/>
                <w:sz w:val="24"/>
                <w:szCs w:val="24"/>
              </w:rPr>
              <w:t>Thurrock Coalition and Thurrock Diversity Network</w:t>
            </w:r>
            <w:r>
              <w:rPr>
                <w:rFonts w:ascii="Arial"/>
                <w:sz w:val="24"/>
                <w:szCs w:val="24"/>
              </w:rPr>
              <w:t xml:space="preserve"> are looking at the consultation</w:t>
            </w:r>
            <w:r w:rsidR="00ED2689">
              <w:rPr>
                <w:rFonts w:ascii="Arial"/>
                <w:sz w:val="24"/>
                <w:szCs w:val="24"/>
              </w:rPr>
              <w:t xml:space="preserve"> to help to inform an</w:t>
            </w:r>
            <w:r>
              <w:rPr>
                <w:rFonts w:ascii="Arial"/>
                <w:sz w:val="24"/>
                <w:szCs w:val="24"/>
              </w:rPr>
              <w:t xml:space="preserve"> </w:t>
            </w:r>
            <w:r>
              <w:rPr>
                <w:rFonts w:ascii="Arial"/>
                <w:b/>
                <w:bCs/>
                <w:sz w:val="24"/>
                <w:szCs w:val="24"/>
              </w:rPr>
              <w:t>Equality Impact Assessment</w:t>
            </w:r>
            <w:r>
              <w:rPr>
                <w:rFonts w:ascii="Arial"/>
                <w:sz w:val="24"/>
                <w:szCs w:val="24"/>
              </w:rPr>
              <w:t xml:space="preserve"> more thorough to include impact across the board. </w:t>
            </w:r>
          </w:p>
          <w:p w:rsidR="00375016" w:rsidRDefault="00375016">
            <w:pPr>
              <w:pStyle w:val="BodyA"/>
              <w:spacing w:after="0" w:line="240" w:lineRule="auto"/>
              <w:rPr>
                <w:rFonts w:ascii="Arial"/>
                <w:sz w:val="24"/>
                <w:szCs w:val="24"/>
              </w:rPr>
            </w:pPr>
          </w:p>
          <w:p w:rsidR="00375016" w:rsidRDefault="00375016">
            <w:pPr>
              <w:pStyle w:val="BodyA"/>
              <w:spacing w:after="0" w:line="240" w:lineRule="auto"/>
              <w:rPr>
                <w:rFonts w:ascii="Arial"/>
                <w:sz w:val="24"/>
                <w:szCs w:val="24"/>
              </w:rPr>
            </w:pPr>
            <w:r>
              <w:rPr>
                <w:rFonts w:ascii="Arial"/>
                <w:sz w:val="24"/>
                <w:szCs w:val="24"/>
              </w:rPr>
              <w:t>Thurrock Coalition are covering proposed changes to Charging for services, Respite and Equipment in the consultation. Healthwatch Thurrock are covering Day Care and Extra Care.</w:t>
            </w:r>
            <w:bookmarkStart w:id="0" w:name="_GoBack"/>
            <w:bookmarkEnd w:id="0"/>
          </w:p>
          <w:p w:rsidR="00ED2689" w:rsidRDefault="00ED2689">
            <w:pPr>
              <w:pStyle w:val="BodyA"/>
              <w:spacing w:after="0" w:line="240" w:lineRule="auto"/>
              <w:rPr>
                <w:rFonts w:ascii="Arial"/>
                <w:sz w:val="24"/>
                <w:szCs w:val="24"/>
              </w:rPr>
            </w:pPr>
          </w:p>
          <w:p w:rsidR="004F676A" w:rsidRDefault="00ED2689">
            <w:pPr>
              <w:pStyle w:val="BodyA"/>
              <w:spacing w:after="0" w:line="240" w:lineRule="auto"/>
              <w:rPr>
                <w:rFonts w:ascii="Arial" w:eastAsia="Arial" w:hAnsi="Arial" w:cs="Arial"/>
                <w:sz w:val="24"/>
                <w:szCs w:val="24"/>
              </w:rPr>
            </w:pPr>
            <w:r>
              <w:rPr>
                <w:rFonts w:ascii="Arial"/>
                <w:sz w:val="24"/>
                <w:szCs w:val="24"/>
              </w:rPr>
              <w:t xml:space="preserve">A </w:t>
            </w:r>
            <w:r w:rsidR="00360ABA">
              <w:rPr>
                <w:rFonts w:ascii="Arial"/>
                <w:sz w:val="24"/>
                <w:szCs w:val="24"/>
              </w:rPr>
              <w:t xml:space="preserve">Group alongside this board will consider and collate evidence to inform a more in-depth statutory </w:t>
            </w:r>
            <w:r w:rsidR="00360ABA">
              <w:rPr>
                <w:rFonts w:ascii="Arial"/>
                <w:b/>
                <w:bCs/>
                <w:sz w:val="24"/>
                <w:szCs w:val="24"/>
              </w:rPr>
              <w:t>Equality Impact Assessment</w:t>
            </w:r>
            <w:r w:rsidR="00360ABA">
              <w:rPr>
                <w:rFonts w:ascii="Arial"/>
                <w:sz w:val="24"/>
                <w:szCs w:val="24"/>
              </w:rPr>
              <w:t xml:space="preserve"> to be completed by the local authority.</w:t>
            </w:r>
          </w:p>
          <w:p w:rsidR="004F676A" w:rsidRDefault="00360ABA">
            <w:pPr>
              <w:pStyle w:val="BodyA"/>
              <w:spacing w:after="0" w:line="240" w:lineRule="auto"/>
              <w:rPr>
                <w:rFonts w:ascii="Arial" w:eastAsia="Arial" w:hAnsi="Arial" w:cs="Arial"/>
                <w:sz w:val="24"/>
                <w:szCs w:val="24"/>
              </w:rPr>
            </w:pPr>
            <w:r>
              <w:rPr>
                <w:rFonts w:ascii="Arial"/>
                <w:b/>
                <w:bCs/>
                <w:sz w:val="24"/>
                <w:szCs w:val="24"/>
              </w:rPr>
              <w:t>Les Billingham</w:t>
            </w:r>
            <w:r>
              <w:rPr>
                <w:rFonts w:ascii="Arial"/>
                <w:sz w:val="24"/>
                <w:szCs w:val="24"/>
              </w:rPr>
              <w:t xml:space="preserve"> encouraged members of the board to look at the consultation document, difficult decisions to be made, important to take in to account the views of those who will be impacted by any changes</w:t>
            </w:r>
            <w:proofErr w:type="gramStart"/>
            <w:r>
              <w:rPr>
                <w:rFonts w:ascii="Arial"/>
                <w:sz w:val="24"/>
                <w:szCs w:val="24"/>
              </w:rPr>
              <w:t>..</w:t>
            </w:r>
            <w:proofErr w:type="gramEnd"/>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Kelly Jenkins</w:t>
            </w:r>
            <w:r>
              <w:rPr>
                <w:rFonts w:hAnsi="Arial"/>
                <w:sz w:val="24"/>
                <w:szCs w:val="24"/>
              </w:rPr>
              <w:t xml:space="preserve"> </w:t>
            </w:r>
            <w:r>
              <w:rPr>
                <w:rFonts w:hAnsi="Arial"/>
                <w:sz w:val="24"/>
                <w:szCs w:val="24"/>
              </w:rPr>
              <w:t>–</w:t>
            </w:r>
            <w:r>
              <w:rPr>
                <w:rFonts w:hAnsi="Arial"/>
                <w:sz w:val="24"/>
                <w:szCs w:val="24"/>
              </w:rPr>
              <w:t xml:space="preserve"> </w:t>
            </w:r>
            <w:r>
              <w:rPr>
                <w:rFonts w:ascii="Arial"/>
                <w:b/>
                <w:bCs/>
                <w:sz w:val="24"/>
                <w:szCs w:val="24"/>
              </w:rPr>
              <w:t xml:space="preserve">Department Works Pensions </w:t>
            </w:r>
            <w:r w:rsidR="00ED2689">
              <w:rPr>
                <w:rFonts w:ascii="Arial"/>
                <w:sz w:val="24"/>
                <w:szCs w:val="24"/>
              </w:rPr>
              <w:t>G</w:t>
            </w:r>
            <w:r>
              <w:rPr>
                <w:rFonts w:ascii="Arial"/>
                <w:sz w:val="24"/>
                <w:szCs w:val="24"/>
              </w:rPr>
              <w:t xml:space="preserve">ill Close a Partner Support Officer, not aware of people being sent to </w:t>
            </w:r>
            <w:r>
              <w:rPr>
                <w:rFonts w:ascii="Arial"/>
                <w:b/>
                <w:bCs/>
                <w:sz w:val="24"/>
                <w:szCs w:val="24"/>
              </w:rPr>
              <w:t xml:space="preserve">Thurrock Centre for Independent Living </w:t>
            </w:r>
            <w:r>
              <w:rPr>
                <w:rFonts w:ascii="Arial"/>
                <w:sz w:val="24"/>
                <w:szCs w:val="24"/>
              </w:rPr>
              <w:t xml:space="preserve">for filling in benefit forms, there is a gap in support, there is a need to work with the voluntary sector, with </w:t>
            </w:r>
            <w:r w:rsidR="00ED2689">
              <w:rPr>
                <w:rFonts w:ascii="Arial"/>
                <w:sz w:val="24"/>
                <w:szCs w:val="24"/>
              </w:rPr>
              <w:t xml:space="preserve">The </w:t>
            </w:r>
            <w:r w:rsidR="00ED2689" w:rsidRPr="00ED2689">
              <w:rPr>
                <w:rFonts w:ascii="Arial"/>
                <w:bCs/>
                <w:sz w:val="24"/>
                <w:szCs w:val="24"/>
              </w:rPr>
              <w:t>Department</w:t>
            </w:r>
            <w:r w:rsidR="00ED2689">
              <w:rPr>
                <w:rFonts w:ascii="Arial"/>
                <w:bCs/>
                <w:sz w:val="24"/>
                <w:szCs w:val="24"/>
              </w:rPr>
              <w:t xml:space="preserve"> for Work &amp;</w:t>
            </w:r>
            <w:r w:rsidR="00ED2689" w:rsidRPr="00ED2689">
              <w:rPr>
                <w:rFonts w:ascii="Arial"/>
                <w:bCs/>
                <w:sz w:val="24"/>
                <w:szCs w:val="24"/>
              </w:rPr>
              <w:t xml:space="preserve"> Pensions</w:t>
            </w:r>
            <w:r w:rsidR="00ED2689">
              <w:rPr>
                <w:rFonts w:ascii="Arial"/>
                <w:sz w:val="24"/>
                <w:szCs w:val="24"/>
              </w:rPr>
              <w:t xml:space="preserve"> </w:t>
            </w:r>
            <w:r>
              <w:rPr>
                <w:rFonts w:ascii="Arial"/>
                <w:sz w:val="24"/>
                <w:szCs w:val="24"/>
              </w:rPr>
              <w:t xml:space="preserve">and 3rd Sector and advocacy support, to find out how this gap can be filled, with a joint approach. </w:t>
            </w:r>
          </w:p>
          <w:p w:rsidR="004F676A" w:rsidRDefault="00360ABA">
            <w:pPr>
              <w:pStyle w:val="BodyA"/>
              <w:spacing w:after="0" w:line="240" w:lineRule="auto"/>
              <w:rPr>
                <w:rFonts w:ascii="Arial" w:eastAsia="Arial" w:hAnsi="Arial" w:cs="Arial"/>
                <w:sz w:val="24"/>
                <w:szCs w:val="24"/>
              </w:rPr>
            </w:pPr>
            <w:r>
              <w:rPr>
                <w:rFonts w:ascii="Arial"/>
                <w:b/>
                <w:bCs/>
                <w:sz w:val="24"/>
                <w:szCs w:val="24"/>
              </w:rPr>
              <w:t xml:space="preserve">Barry </w:t>
            </w:r>
            <w:proofErr w:type="spellStart"/>
            <w:r>
              <w:rPr>
                <w:rFonts w:ascii="Arial"/>
                <w:b/>
                <w:bCs/>
                <w:sz w:val="24"/>
                <w:szCs w:val="24"/>
              </w:rPr>
              <w:t>Carrett</w:t>
            </w:r>
            <w:proofErr w:type="spellEnd"/>
            <w:r>
              <w:rPr>
                <w:rFonts w:ascii="Arial"/>
                <w:b/>
                <w:bCs/>
                <w:sz w:val="24"/>
                <w:szCs w:val="24"/>
              </w:rPr>
              <w:t xml:space="preserve"> </w:t>
            </w:r>
            <w:r>
              <w:rPr>
                <w:rFonts w:hAnsi="Arial"/>
                <w:sz w:val="24"/>
                <w:szCs w:val="24"/>
              </w:rPr>
              <w:t>–</w:t>
            </w:r>
            <w:r>
              <w:rPr>
                <w:rFonts w:hAnsi="Arial"/>
                <w:sz w:val="24"/>
                <w:szCs w:val="24"/>
              </w:rPr>
              <w:t xml:space="preserve"> </w:t>
            </w:r>
            <w:r>
              <w:rPr>
                <w:rFonts w:ascii="Arial"/>
                <w:sz w:val="24"/>
                <w:szCs w:val="24"/>
              </w:rPr>
              <w:t>should be a local service</w:t>
            </w:r>
          </w:p>
          <w:p w:rsidR="004F676A" w:rsidRDefault="00360ABA">
            <w:pPr>
              <w:pStyle w:val="BodyA"/>
              <w:spacing w:after="0" w:line="240" w:lineRule="auto"/>
              <w:rPr>
                <w:rFonts w:ascii="Arial" w:eastAsia="Arial" w:hAnsi="Arial" w:cs="Arial"/>
                <w:sz w:val="24"/>
                <w:szCs w:val="24"/>
              </w:rPr>
            </w:pPr>
            <w:r>
              <w:rPr>
                <w:rFonts w:ascii="Arial"/>
                <w:b/>
                <w:bCs/>
                <w:sz w:val="24"/>
                <w:szCs w:val="24"/>
              </w:rPr>
              <w:t>Kelly Jenkins</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 xml:space="preserve">a readily accessible service, the </w:t>
            </w:r>
          </w:p>
          <w:p w:rsidR="004F676A" w:rsidRDefault="00360ABA">
            <w:pPr>
              <w:pStyle w:val="BodyA"/>
              <w:spacing w:after="0" w:line="240" w:lineRule="auto"/>
              <w:rPr>
                <w:rFonts w:ascii="Arial" w:eastAsia="Arial" w:hAnsi="Arial" w:cs="Arial"/>
                <w:sz w:val="24"/>
                <w:szCs w:val="24"/>
              </w:rPr>
            </w:pPr>
            <w:r>
              <w:rPr>
                <w:rFonts w:ascii="Arial"/>
                <w:sz w:val="24"/>
                <w:szCs w:val="24"/>
              </w:rPr>
              <w:t>Community needs to be involved.</w:t>
            </w:r>
          </w:p>
          <w:p w:rsidR="004F676A" w:rsidRDefault="00360ABA">
            <w:pPr>
              <w:pStyle w:val="BodyA"/>
              <w:spacing w:after="0" w:line="240" w:lineRule="auto"/>
              <w:rPr>
                <w:rFonts w:ascii="Arial" w:eastAsia="Arial" w:hAnsi="Arial" w:cs="Arial"/>
                <w:sz w:val="24"/>
                <w:szCs w:val="24"/>
              </w:rPr>
            </w:pPr>
            <w:r>
              <w:rPr>
                <w:rFonts w:ascii="Arial"/>
                <w:b/>
                <w:bCs/>
                <w:sz w:val="24"/>
                <w:szCs w:val="24"/>
              </w:rPr>
              <w:t xml:space="preserve">John </w:t>
            </w:r>
            <w:proofErr w:type="spellStart"/>
            <w:r>
              <w:rPr>
                <w:rFonts w:ascii="Arial"/>
                <w:b/>
                <w:bCs/>
                <w:sz w:val="24"/>
                <w:szCs w:val="24"/>
              </w:rPr>
              <w:t>Paddick</w:t>
            </w:r>
            <w:proofErr w:type="spellEnd"/>
            <w:r>
              <w:rPr>
                <w:rFonts w:hAnsi="Arial"/>
                <w:sz w:val="24"/>
                <w:szCs w:val="24"/>
              </w:rPr>
              <w:t>–</w:t>
            </w:r>
            <w:r>
              <w:rPr>
                <w:rFonts w:hAnsi="Arial"/>
                <w:sz w:val="24"/>
                <w:szCs w:val="24"/>
              </w:rPr>
              <w:t xml:space="preserve"> </w:t>
            </w:r>
            <w:r>
              <w:rPr>
                <w:rFonts w:ascii="Arial"/>
                <w:sz w:val="24"/>
                <w:szCs w:val="24"/>
              </w:rPr>
              <w:t xml:space="preserve">direct referral from </w:t>
            </w:r>
            <w:r w:rsidR="00ED2689">
              <w:rPr>
                <w:rFonts w:ascii="Arial"/>
                <w:sz w:val="24"/>
                <w:szCs w:val="24"/>
              </w:rPr>
              <w:t xml:space="preserve">The </w:t>
            </w:r>
            <w:r w:rsidR="00ED2689" w:rsidRPr="00ED2689">
              <w:rPr>
                <w:rFonts w:ascii="Arial"/>
                <w:bCs/>
                <w:sz w:val="24"/>
                <w:szCs w:val="24"/>
              </w:rPr>
              <w:t>Department</w:t>
            </w:r>
            <w:r w:rsidR="00ED2689">
              <w:rPr>
                <w:rFonts w:ascii="Arial"/>
                <w:bCs/>
                <w:sz w:val="24"/>
                <w:szCs w:val="24"/>
              </w:rPr>
              <w:t xml:space="preserve"> for Work &amp;</w:t>
            </w:r>
            <w:r w:rsidR="00ED2689" w:rsidRPr="00ED2689">
              <w:rPr>
                <w:rFonts w:ascii="Arial"/>
                <w:bCs/>
                <w:sz w:val="24"/>
                <w:szCs w:val="24"/>
              </w:rPr>
              <w:t xml:space="preserve"> Pensions</w:t>
            </w:r>
            <w:r w:rsidR="00ED2689">
              <w:rPr>
                <w:rFonts w:ascii="Arial"/>
                <w:sz w:val="24"/>
                <w:szCs w:val="24"/>
              </w:rPr>
              <w:t xml:space="preserve"> </w:t>
            </w:r>
            <w:r>
              <w:rPr>
                <w:rFonts w:ascii="Arial"/>
                <w:sz w:val="24"/>
                <w:szCs w:val="24"/>
              </w:rPr>
              <w:t xml:space="preserve">- some people are not literate, have no formal diagnosis, they are told where to come, </w:t>
            </w:r>
          </w:p>
          <w:p w:rsidR="004F676A" w:rsidRDefault="00ED2689">
            <w:pPr>
              <w:pStyle w:val="BodyA"/>
              <w:spacing w:after="0" w:line="240" w:lineRule="auto"/>
              <w:rPr>
                <w:rFonts w:ascii="Arial" w:eastAsia="Arial" w:hAnsi="Arial" w:cs="Arial"/>
                <w:b/>
                <w:bCs/>
                <w:sz w:val="24"/>
                <w:szCs w:val="24"/>
              </w:rPr>
            </w:pPr>
            <w:r>
              <w:rPr>
                <w:rFonts w:ascii="Arial" w:eastAsia="Arial" w:hAnsi="Arial" w:cs="Arial"/>
                <w:sz w:val="24"/>
                <w:szCs w:val="24"/>
              </w:rPr>
              <w:t>Gill Close was surprised that this was happening.</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 xml:space="preserve">Christine Ludlow </w:t>
            </w:r>
            <w:r>
              <w:rPr>
                <w:rFonts w:hAnsi="Arial"/>
                <w:sz w:val="24"/>
                <w:szCs w:val="24"/>
              </w:rPr>
              <w:t>–</w:t>
            </w:r>
            <w:r>
              <w:rPr>
                <w:rFonts w:ascii="Arial"/>
                <w:sz w:val="24"/>
                <w:szCs w:val="24"/>
              </w:rPr>
              <w:t>Gill Close has contacted Ian Evans and will be having a meeting to discuss.</w:t>
            </w:r>
          </w:p>
          <w:p w:rsidR="004F676A" w:rsidRDefault="00360ABA">
            <w:pPr>
              <w:pStyle w:val="BodyA"/>
              <w:spacing w:after="0" w:line="240" w:lineRule="auto"/>
              <w:rPr>
                <w:rFonts w:ascii="Arial" w:eastAsia="Arial" w:hAnsi="Arial" w:cs="Arial"/>
                <w:sz w:val="24"/>
                <w:szCs w:val="24"/>
              </w:rPr>
            </w:pPr>
            <w:r>
              <w:rPr>
                <w:rFonts w:ascii="Arial"/>
                <w:b/>
                <w:bCs/>
                <w:sz w:val="24"/>
                <w:szCs w:val="24"/>
              </w:rPr>
              <w:t xml:space="preserve">John </w:t>
            </w:r>
            <w:proofErr w:type="spellStart"/>
            <w:r>
              <w:rPr>
                <w:rFonts w:ascii="Arial"/>
                <w:b/>
                <w:bCs/>
                <w:sz w:val="24"/>
                <w:szCs w:val="24"/>
              </w:rPr>
              <w:t>Paddick</w:t>
            </w:r>
            <w:proofErr w:type="spellEnd"/>
            <w:r>
              <w:rPr>
                <w:rFonts w:ascii="Arial"/>
                <w:b/>
                <w:bCs/>
                <w:sz w:val="24"/>
                <w:szCs w:val="24"/>
              </w:rPr>
              <w:t xml:space="preserve"> </w:t>
            </w:r>
            <w:r>
              <w:rPr>
                <w:rFonts w:hAnsi="Arial"/>
                <w:sz w:val="24"/>
                <w:szCs w:val="24"/>
              </w:rPr>
              <w:t>–</w:t>
            </w:r>
            <w:r>
              <w:rPr>
                <w:rFonts w:hAnsi="Arial"/>
                <w:sz w:val="24"/>
                <w:szCs w:val="24"/>
              </w:rPr>
              <w:t xml:space="preserve"> </w:t>
            </w:r>
            <w:r>
              <w:rPr>
                <w:rFonts w:ascii="Arial"/>
                <w:sz w:val="24"/>
                <w:szCs w:val="24"/>
              </w:rPr>
              <w:t>in the last 2 months 54 forms have been completed, for the initial submission it is 3-4 hours for each 1.</w:t>
            </w:r>
          </w:p>
          <w:p w:rsidR="004F676A" w:rsidRDefault="00360ABA">
            <w:pPr>
              <w:pStyle w:val="BodyA"/>
              <w:spacing w:after="0" w:line="240" w:lineRule="auto"/>
              <w:rPr>
                <w:rFonts w:ascii="Arial" w:eastAsia="Arial" w:hAnsi="Arial" w:cs="Arial"/>
                <w:sz w:val="24"/>
                <w:szCs w:val="24"/>
              </w:rPr>
            </w:pPr>
            <w:r>
              <w:rPr>
                <w:rFonts w:ascii="Arial"/>
                <w:b/>
                <w:bCs/>
                <w:sz w:val="24"/>
                <w:szCs w:val="24"/>
              </w:rPr>
              <w:t>Les Billingham</w:t>
            </w:r>
            <w:r w:rsidR="00ED2689">
              <w:rPr>
                <w:rFonts w:ascii="Arial"/>
                <w:sz w:val="24"/>
                <w:szCs w:val="24"/>
              </w:rPr>
              <w:t xml:space="preserve"> - The </w:t>
            </w:r>
            <w:r w:rsidRPr="00ED2689">
              <w:rPr>
                <w:rFonts w:ascii="Arial"/>
                <w:bCs/>
                <w:sz w:val="24"/>
                <w:szCs w:val="24"/>
              </w:rPr>
              <w:t>Department</w:t>
            </w:r>
            <w:r w:rsidR="00ED2689">
              <w:rPr>
                <w:rFonts w:ascii="Arial"/>
                <w:bCs/>
                <w:sz w:val="24"/>
                <w:szCs w:val="24"/>
              </w:rPr>
              <w:t xml:space="preserve"> for Work &amp;</w:t>
            </w:r>
            <w:r w:rsidRPr="00ED2689">
              <w:rPr>
                <w:rFonts w:ascii="Arial"/>
                <w:bCs/>
                <w:sz w:val="24"/>
                <w:szCs w:val="24"/>
              </w:rPr>
              <w:t xml:space="preserve"> Pensions</w:t>
            </w:r>
            <w:r>
              <w:rPr>
                <w:rFonts w:ascii="Arial"/>
                <w:b/>
                <w:bCs/>
                <w:sz w:val="24"/>
                <w:szCs w:val="24"/>
              </w:rPr>
              <w:t xml:space="preserve"> </w:t>
            </w:r>
            <w:r>
              <w:rPr>
                <w:rFonts w:ascii="Arial"/>
                <w:sz w:val="24"/>
                <w:szCs w:val="24"/>
              </w:rPr>
              <w:t xml:space="preserve">are responsible for that support they should be doing it. </w:t>
            </w:r>
          </w:p>
          <w:p w:rsidR="004F676A" w:rsidRDefault="00360ABA">
            <w:pPr>
              <w:pStyle w:val="BodyA"/>
              <w:spacing w:after="0" w:line="240" w:lineRule="auto"/>
            </w:pPr>
            <w:r>
              <w:rPr>
                <w:rFonts w:ascii="Arial"/>
                <w:b/>
                <w:bCs/>
                <w:sz w:val="24"/>
                <w:szCs w:val="24"/>
              </w:rPr>
              <w:t xml:space="preserve">John </w:t>
            </w:r>
            <w:proofErr w:type="spellStart"/>
            <w:r>
              <w:rPr>
                <w:rFonts w:ascii="Arial"/>
                <w:b/>
                <w:bCs/>
                <w:sz w:val="24"/>
                <w:szCs w:val="24"/>
              </w:rPr>
              <w:t>Paddick</w:t>
            </w:r>
            <w:proofErr w:type="spellEnd"/>
            <w:r>
              <w:rPr>
                <w:rFonts w:ascii="Arial"/>
                <w:b/>
                <w:bCs/>
                <w:sz w:val="24"/>
                <w:szCs w:val="24"/>
              </w:rPr>
              <w:t xml:space="preserve"> </w:t>
            </w:r>
            <w:r>
              <w:rPr>
                <w:rFonts w:ascii="Arial"/>
                <w:sz w:val="24"/>
                <w:szCs w:val="24"/>
              </w:rPr>
              <w:t xml:space="preserve">- not just about the form filling, it is about having a knowledge of the area, </w:t>
            </w:r>
            <w:r w:rsidRPr="00ED2689">
              <w:rPr>
                <w:rFonts w:ascii="Arial"/>
                <w:bCs/>
                <w:sz w:val="24"/>
                <w:szCs w:val="24"/>
              </w:rPr>
              <w:t>the rules and the processes</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756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rPr>
            </w:pPr>
            <w:r>
              <w:rPr>
                <w:rFonts w:ascii="Arial"/>
                <w:b/>
                <w:bCs/>
                <w:sz w:val="24"/>
                <w:szCs w:val="24"/>
              </w:rPr>
              <w:t>9. Safeguarding Update</w:t>
            </w:r>
          </w:p>
          <w:p w:rsidR="004F676A" w:rsidRDefault="004F676A">
            <w:pPr>
              <w:pStyle w:val="BodyA"/>
              <w:spacing w:after="0" w:line="240" w:lineRule="auto"/>
              <w:rPr>
                <w:rFonts w:ascii="Arial" w:eastAsia="Arial" w:hAnsi="Arial" w:cs="Arial"/>
                <w:b/>
                <w:bCs/>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Suicide prevention strategy - Graham Carey</w:t>
            </w:r>
            <w:r>
              <w:rPr>
                <w:rFonts w:ascii="Arial"/>
                <w:sz w:val="24"/>
                <w:szCs w:val="24"/>
              </w:rPr>
              <w:t xml:space="preserve"> </w:t>
            </w:r>
          </w:p>
          <w:p w:rsidR="004F676A" w:rsidRDefault="00360ABA">
            <w:pPr>
              <w:pStyle w:val="BodyA"/>
              <w:spacing w:after="0" w:line="240" w:lineRule="auto"/>
              <w:rPr>
                <w:rFonts w:ascii="Arial" w:eastAsia="Arial" w:hAnsi="Arial" w:cs="Arial"/>
                <w:sz w:val="24"/>
                <w:szCs w:val="24"/>
              </w:rPr>
            </w:pPr>
            <w:r>
              <w:rPr>
                <w:rFonts w:ascii="Arial"/>
                <w:sz w:val="24"/>
                <w:szCs w:val="24"/>
              </w:rPr>
              <w:t>- Suicide audit to be done, Multi agency group put together with Public Health, requested report coming to safeguarding board on 24</w:t>
            </w:r>
            <w:r>
              <w:rPr>
                <w:rFonts w:ascii="Arial"/>
                <w:sz w:val="24"/>
                <w:szCs w:val="24"/>
                <w:vertAlign w:val="superscript"/>
              </w:rPr>
              <w:t>th</w:t>
            </w:r>
            <w:r>
              <w:rPr>
                <w:rFonts w:ascii="Arial"/>
                <w:sz w:val="24"/>
                <w:szCs w:val="24"/>
              </w:rPr>
              <w:t xml:space="preserve"> September.</w:t>
            </w:r>
          </w:p>
          <w:p w:rsidR="004F676A" w:rsidRDefault="00360ABA">
            <w:pPr>
              <w:pStyle w:val="BodyA"/>
              <w:spacing w:after="0" w:line="240" w:lineRule="auto"/>
              <w:rPr>
                <w:rFonts w:ascii="Arial" w:eastAsia="Arial" w:hAnsi="Arial" w:cs="Arial"/>
                <w:sz w:val="24"/>
                <w:szCs w:val="24"/>
              </w:rPr>
            </w:pPr>
            <w:r>
              <w:rPr>
                <w:rFonts w:ascii="Arial"/>
                <w:b/>
                <w:bCs/>
                <w:sz w:val="24"/>
                <w:szCs w:val="24"/>
              </w:rPr>
              <w:t xml:space="preserve">-  IMCA </w:t>
            </w:r>
            <w:r>
              <w:rPr>
                <w:rFonts w:ascii="Arial"/>
                <w:sz w:val="24"/>
                <w:szCs w:val="24"/>
              </w:rPr>
              <w:t xml:space="preserve">Lasting Power of Attorney </w:t>
            </w:r>
            <w:r>
              <w:rPr>
                <w:rFonts w:hAnsi="Arial"/>
                <w:sz w:val="24"/>
                <w:szCs w:val="24"/>
              </w:rPr>
              <w:t>–</w:t>
            </w:r>
            <w:r>
              <w:rPr>
                <w:rFonts w:hAnsi="Arial"/>
                <w:sz w:val="24"/>
                <w:szCs w:val="24"/>
              </w:rPr>
              <w:t xml:space="preserve"> </w:t>
            </w:r>
            <w:r>
              <w:rPr>
                <w:rFonts w:ascii="Arial"/>
                <w:sz w:val="24"/>
                <w:szCs w:val="24"/>
              </w:rPr>
              <w:t xml:space="preserve">how to get one, Council has sponsored this. </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 Coach House </w:t>
            </w:r>
            <w:r>
              <w:rPr>
                <w:rFonts w:hAnsi="Arial"/>
                <w:sz w:val="24"/>
                <w:szCs w:val="24"/>
              </w:rPr>
              <w:t>–</w:t>
            </w:r>
            <w:r>
              <w:rPr>
                <w:rFonts w:hAnsi="Arial"/>
                <w:sz w:val="24"/>
                <w:szCs w:val="24"/>
              </w:rPr>
              <w:t xml:space="preserve"> </w:t>
            </w:r>
            <w:r>
              <w:rPr>
                <w:rFonts w:ascii="Arial"/>
                <w:sz w:val="24"/>
                <w:szCs w:val="24"/>
              </w:rPr>
              <w:t xml:space="preserve">when it closes the Clinical Commissioning Group will be working with the Council and residents and families as to where people will live. - Stay safe days </w:t>
            </w:r>
            <w:r>
              <w:rPr>
                <w:rFonts w:hAnsi="Arial"/>
                <w:sz w:val="24"/>
                <w:szCs w:val="24"/>
              </w:rPr>
              <w:t>–</w:t>
            </w:r>
            <w:r>
              <w:rPr>
                <w:rFonts w:hAnsi="Arial"/>
                <w:sz w:val="24"/>
                <w:szCs w:val="24"/>
              </w:rPr>
              <w:t xml:space="preserve"> </w:t>
            </w:r>
            <w:r>
              <w:rPr>
                <w:rFonts w:ascii="Arial"/>
                <w:sz w:val="24"/>
                <w:szCs w:val="24"/>
              </w:rPr>
              <w:t xml:space="preserve">community partnership events - 1/2 hour around sexual </w:t>
            </w:r>
            <w:proofErr w:type="gramStart"/>
            <w:r>
              <w:rPr>
                <w:rFonts w:ascii="Arial"/>
                <w:sz w:val="24"/>
                <w:szCs w:val="24"/>
              </w:rPr>
              <w:t>health ,</w:t>
            </w:r>
            <w:proofErr w:type="gramEnd"/>
            <w:r>
              <w:rPr>
                <w:rFonts w:ascii="Arial"/>
                <w:sz w:val="24"/>
                <w:szCs w:val="24"/>
              </w:rPr>
              <w:t xml:space="preserve"> contraception, provision of sexual health, awareness around abuse and sexual abuse. The numbers of people with disabilities who are subject to abuse is staggering</w:t>
            </w:r>
          </w:p>
          <w:p w:rsidR="004F676A" w:rsidRDefault="00360ABA">
            <w:pPr>
              <w:pStyle w:val="BodyA"/>
              <w:spacing w:after="0" w:line="240" w:lineRule="auto"/>
              <w:rPr>
                <w:rFonts w:ascii="Arial" w:eastAsia="Arial" w:hAnsi="Arial" w:cs="Arial"/>
                <w:sz w:val="24"/>
                <w:szCs w:val="24"/>
              </w:rPr>
            </w:pPr>
            <w:r>
              <w:rPr>
                <w:rFonts w:ascii="Arial"/>
                <w:sz w:val="24"/>
                <w:szCs w:val="24"/>
              </w:rPr>
              <w:t>- Vulnerable adults who go into criminal justice system, should have someone with them, who is18+ an appropriate adult over and above the solicitor. Something needs to be commissioned locally for legal rights. People with Learning Disabilities are easy to interview as can agree with whatever is said.</w:t>
            </w:r>
          </w:p>
          <w:p w:rsidR="004F676A" w:rsidRDefault="00360ABA">
            <w:pPr>
              <w:pStyle w:val="BodyA"/>
              <w:spacing w:after="0" w:line="240" w:lineRule="auto"/>
            </w:pPr>
            <w:r>
              <w:rPr>
                <w:rFonts w:ascii="Arial"/>
                <w:sz w:val="24"/>
                <w:szCs w:val="24"/>
              </w:rPr>
              <w:t>-</w:t>
            </w:r>
            <w:r>
              <w:rPr>
                <w:rFonts w:ascii="Arial"/>
                <w:b/>
                <w:bCs/>
                <w:sz w:val="24"/>
                <w:szCs w:val="24"/>
              </w:rPr>
              <w:t xml:space="preserve"> </w:t>
            </w:r>
            <w:r w:rsidRPr="00ED2689">
              <w:rPr>
                <w:rFonts w:ascii="Arial"/>
                <w:bCs/>
                <w:sz w:val="24"/>
                <w:szCs w:val="24"/>
              </w:rPr>
              <w:t>Psyc</w:t>
            </w:r>
            <w:r w:rsidR="00ED2689">
              <w:rPr>
                <w:rFonts w:ascii="Arial"/>
                <w:bCs/>
                <w:sz w:val="24"/>
                <w:szCs w:val="24"/>
              </w:rPr>
              <w:t>h</w:t>
            </w:r>
            <w:r w:rsidRPr="00ED2689">
              <w:rPr>
                <w:rFonts w:ascii="Arial"/>
                <w:bCs/>
                <w:sz w:val="24"/>
                <w:szCs w:val="24"/>
              </w:rPr>
              <w:t>otropic</w:t>
            </w:r>
            <w:r w:rsidRPr="00ED2689">
              <w:rPr>
                <w:rFonts w:ascii="Arial"/>
                <w:sz w:val="24"/>
                <w:szCs w:val="24"/>
              </w:rPr>
              <w:t xml:space="preserve"> </w:t>
            </w:r>
            <w:r>
              <w:rPr>
                <w:rFonts w:ascii="Arial"/>
                <w:sz w:val="24"/>
                <w:szCs w:val="24"/>
              </w:rPr>
              <w:t xml:space="preserve"> drug use, given to adults with Learning Disabilities and dementia, vastly oversubscribed, used for challenging </w:t>
            </w:r>
            <w:proofErr w:type="spellStart"/>
            <w:r>
              <w:rPr>
                <w:rFonts w:ascii="Arial"/>
                <w:sz w:val="24"/>
                <w:szCs w:val="24"/>
              </w:rPr>
              <w:t>behaviour</w:t>
            </w:r>
            <w:proofErr w:type="spellEnd"/>
            <w:r>
              <w:rPr>
                <w:rFonts w:ascii="Arial"/>
                <w:sz w:val="24"/>
                <w:szCs w:val="24"/>
              </w:rPr>
              <w:t xml:space="preserve"> that doesn</w:t>
            </w:r>
            <w:r>
              <w:rPr>
                <w:rFonts w:hAnsi="Arial"/>
                <w:sz w:val="24"/>
                <w:szCs w:val="24"/>
              </w:rPr>
              <w:t>’</w:t>
            </w:r>
            <w:r>
              <w:rPr>
                <w:rFonts w:ascii="Arial"/>
                <w:sz w:val="24"/>
                <w:szCs w:val="24"/>
              </w:rPr>
              <w:t>t need medical intervention.</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p w:rsidR="004F676A" w:rsidRDefault="004F676A"/>
          <w:p w:rsidR="004F676A" w:rsidRDefault="004F676A"/>
          <w:p w:rsidR="004F676A" w:rsidRDefault="004F676A"/>
          <w:p w:rsidR="004F676A" w:rsidRDefault="004F676A"/>
          <w:p w:rsidR="004F676A" w:rsidRDefault="004F676A"/>
          <w:p w:rsidR="004F676A" w:rsidRDefault="004F676A"/>
          <w:p w:rsidR="004F676A" w:rsidRPr="00ED2689" w:rsidRDefault="00360ABA">
            <w:pPr>
              <w:rPr>
                <w:rFonts w:ascii="Arial" w:hAnsi="Arial" w:cs="Arial"/>
                <w:b/>
                <w:bCs/>
              </w:rPr>
            </w:pPr>
            <w:r w:rsidRPr="00ED2689">
              <w:rPr>
                <w:rFonts w:ascii="Arial" w:hAnsi="Arial" w:cs="Arial"/>
                <w:b/>
                <w:bCs/>
              </w:rPr>
              <w:t>ACTION</w:t>
            </w:r>
          </w:p>
          <w:p w:rsidR="004F676A" w:rsidRDefault="00360ABA">
            <w:r w:rsidRPr="00ED2689">
              <w:rPr>
                <w:rFonts w:ascii="Arial" w:hAnsi="Arial" w:cs="Arial"/>
                <w:b/>
                <w:bCs/>
              </w:rPr>
              <w:t>Coach House Report to come back to Board</w:t>
            </w:r>
          </w:p>
        </w:tc>
      </w:tr>
      <w:tr w:rsidR="004F676A">
        <w:trPr>
          <w:trHeight w:val="476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mc:AlternateContent>
                <mc:Choice Requires="wpg">
                  <w:drawing>
                    <wp:inline distT="0" distB="0" distL="0" distR="0">
                      <wp:extent cx="632463" cy="755650"/>
                      <wp:effectExtent l="0" t="0" r="0" b="0"/>
                      <wp:docPr id="1073741850" name="officeArt object"/>
                      <wp:cNvGraphicFramePr/>
                      <a:graphic xmlns:a="http://schemas.openxmlformats.org/drawingml/2006/main">
                        <a:graphicData uri="http://schemas.microsoft.com/office/word/2010/wordprocessingGroup">
                          <wpg:wgp>
                            <wpg:cNvGrpSpPr/>
                            <wpg:grpSpPr>
                              <a:xfrm>
                                <a:off x="0" y="0"/>
                                <a:ext cx="632463" cy="755650"/>
                                <a:chOff x="-1" y="0"/>
                                <a:chExt cx="632462" cy="755650"/>
                              </a:xfrm>
                            </wpg:grpSpPr>
                            <wps:wsp>
                              <wps:cNvPr id="1073741848" name="Shape 1073741848"/>
                              <wps:cNvSpPr/>
                              <wps:spPr>
                                <a:xfrm>
                                  <a:off x="-1" y="0"/>
                                  <a:ext cx="632462" cy="755650"/>
                                </a:xfrm>
                                <a:prstGeom prst="rect">
                                  <a:avLst/>
                                </a:prstGeom>
                                <a:solidFill>
                                  <a:srgbClr val="FFFFFF"/>
                                </a:solidFill>
                                <a:ln w="12700" cap="flat">
                                  <a:noFill/>
                                  <a:miter lim="400000"/>
                                </a:ln>
                                <a:effectLst/>
                              </wps:spPr>
                              <wps:bodyPr/>
                            </wps:wsp>
                            <pic:pic xmlns:pic="http://schemas.openxmlformats.org/drawingml/2006/picture">
                              <pic:nvPicPr>
                                <pic:cNvPr id="1073741849" name="image.png"/>
                                <pic:cNvPicPr/>
                              </pic:nvPicPr>
                              <pic:blipFill>
                                <a:blip r:embed="rId24">
                                  <a:extLst/>
                                </a:blip>
                                <a:stretch>
                                  <a:fillRect/>
                                </a:stretch>
                              </pic:blipFill>
                              <pic:spPr>
                                <a:xfrm>
                                  <a:off x="-2" y="0"/>
                                  <a:ext cx="621034" cy="755650"/>
                                </a:xfrm>
                                <a:prstGeom prst="rect">
                                  <a:avLst/>
                                </a:prstGeom>
                                <a:ln w="12700" cap="flat">
                                  <a:noFill/>
                                  <a:miter lim="400000"/>
                                </a:ln>
                                <a:effectLst/>
                              </pic:spPr>
                            </pic:pic>
                          </wpg:wgp>
                        </a:graphicData>
                      </a:graphic>
                    </wp:inline>
                  </w:drawing>
                </mc:Choice>
                <mc:Fallback>
                  <w:pict>
                    <v:group id="_x0000_s1044" style="visibility:visible;width:49.8pt;height:59.5pt;" coordorigin="-1,0" coordsize="632462,755650">
                      <v:rect id="_x0000_s1045" style="position:absolute;left:-1;top:0;width:632462;height:755650;">
                        <v:fill color="#FFFFFF" opacity="100.0%" type="solid"/>
                        <v:stroke on="f" weight="1.0pt" dashstyle="solid" endcap="flat" miterlimit="400.0%" joinstyle="miter" linestyle="single" startarrow="none" startarrowwidth="medium" startarrowlength="medium" endarrow="none" endarrowwidth="medium" endarrowlength="medium"/>
                      </v:rect>
                      <v:shape id="_x0000_s1046" type="#_x0000_t75" style="position:absolute;left:-1;top:0;width:621032;height:755650;">
                        <v:imagedata r:id="rId25" o:title="image.png"/>
                      </v:shape>
                    </v:group>
                  </w:pict>
                </mc:Fallback>
              </mc:AlternateContent>
            </w:r>
          </w:p>
          <w:p w:rsidR="004F676A" w:rsidRDefault="004F676A">
            <w:pPr>
              <w:pStyle w:val="BodyA"/>
              <w:spacing w:after="0" w:line="240" w:lineRule="auto"/>
              <w:rPr>
                <w:rFonts w:ascii="Times New Roman" w:eastAsia="Times New Roman" w:hAnsi="Times New Roman" w:cs="Times New Roman"/>
                <w:sz w:val="24"/>
                <w:szCs w:val="24"/>
              </w:rPr>
            </w:pPr>
          </w:p>
          <w:p w:rsidR="004F676A" w:rsidRDefault="00360ABA">
            <w:pPr>
              <w:pStyle w:val="BodyA"/>
              <w:spacing w:after="0" w:line="240" w:lineRule="auto"/>
            </w:pPr>
            <w:r>
              <w:rPr>
                <w:rFonts w:ascii="Times" w:eastAsia="Times" w:hAnsi="Times" w:cs="Times"/>
                <w:noProof/>
                <w:sz w:val="24"/>
                <w:szCs w:val="24"/>
                <w:lang w:val="en-GB"/>
              </w:rPr>
              <w:drawing>
                <wp:inline distT="0" distB="0" distL="0" distR="0">
                  <wp:extent cx="1116483" cy="1137628"/>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jpeg"/>
                          <pic:cNvPicPr/>
                        </pic:nvPicPr>
                        <pic:blipFill>
                          <a:blip r:embed="rId23">
                            <a:extLst/>
                          </a:blip>
                          <a:stretch>
                            <a:fillRect/>
                          </a:stretch>
                        </pic:blipFill>
                        <pic:spPr>
                          <a:xfrm>
                            <a:off x="0" y="0"/>
                            <a:ext cx="1116483" cy="1137628"/>
                          </a:xfrm>
                          <a:prstGeom prst="rect">
                            <a:avLst/>
                          </a:prstGeom>
                          <a:ln w="12700" cap="flat">
                            <a:noFill/>
                            <a:miter lim="400000"/>
                          </a:ln>
                          <a:effectLst/>
                        </pic:spPr>
                      </pic:pic>
                    </a:graphicData>
                  </a:graphic>
                </wp:inline>
              </w:drawing>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rPr>
            </w:pPr>
            <w:r>
              <w:rPr>
                <w:rFonts w:ascii="Arial"/>
                <w:b/>
                <w:bCs/>
                <w:sz w:val="24"/>
                <w:szCs w:val="24"/>
              </w:rPr>
              <w:t>10.-13 Board Members updates</w:t>
            </w:r>
          </w:p>
          <w:p w:rsidR="004F676A" w:rsidRDefault="004F676A">
            <w:pPr>
              <w:pStyle w:val="BodyA"/>
              <w:spacing w:after="0" w:line="240" w:lineRule="auto"/>
              <w:rPr>
                <w:rFonts w:ascii="Arial" w:eastAsia="Arial" w:hAnsi="Arial" w:cs="Arial"/>
                <w:b/>
                <w:bCs/>
                <w:sz w:val="24"/>
                <w:szCs w:val="24"/>
              </w:rPr>
            </w:pP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Christine Ludlow</w:t>
            </w:r>
            <w:r>
              <w:rPr>
                <w:rFonts w:hAnsi="Arial"/>
                <w:sz w:val="24"/>
                <w:szCs w:val="24"/>
              </w:rPr>
              <w:t xml:space="preserve"> </w:t>
            </w:r>
            <w:r>
              <w:rPr>
                <w:rFonts w:hAnsi="Arial"/>
                <w:sz w:val="24"/>
                <w:szCs w:val="24"/>
              </w:rPr>
              <w:t>–</w:t>
            </w:r>
            <w:r>
              <w:rPr>
                <w:rFonts w:hAnsi="Arial"/>
                <w:sz w:val="24"/>
                <w:szCs w:val="24"/>
              </w:rPr>
              <w:t xml:space="preserve"> </w:t>
            </w:r>
            <w:r w:rsidR="000961FC">
              <w:rPr>
                <w:rFonts w:ascii="Arial"/>
                <w:sz w:val="24"/>
                <w:szCs w:val="24"/>
              </w:rPr>
              <w:t xml:space="preserve">gave an update for </w:t>
            </w:r>
            <w:r>
              <w:rPr>
                <w:rFonts w:ascii="Arial"/>
                <w:b/>
                <w:bCs/>
                <w:sz w:val="24"/>
                <w:szCs w:val="24"/>
              </w:rPr>
              <w:t>Thurrock Coalition</w:t>
            </w:r>
            <w:r w:rsidR="000961FC">
              <w:rPr>
                <w:rFonts w:ascii="Arial"/>
                <w:b/>
                <w:bCs/>
                <w:sz w:val="24"/>
                <w:szCs w:val="24"/>
              </w:rPr>
              <w:t xml:space="preserve"> </w:t>
            </w:r>
            <w:r w:rsidR="000961FC">
              <w:rPr>
                <w:rFonts w:ascii="Arial"/>
                <w:bCs/>
                <w:sz w:val="24"/>
                <w:szCs w:val="24"/>
              </w:rPr>
              <w:t xml:space="preserve"> on behalf of Ian Evans</w:t>
            </w:r>
            <w:r>
              <w:rPr>
                <w:rFonts w:ascii="Arial"/>
                <w:sz w:val="24"/>
                <w:szCs w:val="24"/>
              </w:rPr>
              <w:t xml:space="preserve">   </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 </w:t>
            </w:r>
            <w:r>
              <w:rPr>
                <w:rFonts w:ascii="Arial"/>
                <w:b/>
                <w:bCs/>
                <w:sz w:val="24"/>
                <w:szCs w:val="24"/>
              </w:rPr>
              <w:t>Thurrock Diversity Network</w:t>
            </w:r>
            <w:r>
              <w:rPr>
                <w:rFonts w:ascii="Arial"/>
                <w:sz w:val="24"/>
                <w:szCs w:val="24"/>
              </w:rPr>
              <w:t xml:space="preserve"> have done some work into the Social Care consultation and the impact that it may have on people.</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 Bus service consultation </w:t>
            </w:r>
            <w:r>
              <w:rPr>
                <w:rFonts w:hAnsi="Arial"/>
                <w:sz w:val="24"/>
                <w:szCs w:val="24"/>
              </w:rPr>
              <w:t>–</w:t>
            </w:r>
            <w:r>
              <w:rPr>
                <w:rFonts w:hAnsi="Arial"/>
                <w:sz w:val="24"/>
                <w:szCs w:val="24"/>
              </w:rPr>
              <w:t xml:space="preserve"> </w:t>
            </w:r>
            <w:r>
              <w:rPr>
                <w:rFonts w:ascii="Arial"/>
                <w:sz w:val="24"/>
                <w:szCs w:val="24"/>
              </w:rPr>
              <w:t>document going to the Council, given to transport for Overview and Scrutiny, the consultation has ended on this.</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 Mountain trike </w:t>
            </w:r>
            <w:r>
              <w:rPr>
                <w:rFonts w:hAnsi="Arial"/>
                <w:sz w:val="24"/>
                <w:szCs w:val="24"/>
              </w:rPr>
              <w:t>–</w:t>
            </w:r>
            <w:r>
              <w:rPr>
                <w:rFonts w:hAnsi="Arial"/>
                <w:sz w:val="24"/>
                <w:szCs w:val="24"/>
              </w:rPr>
              <w:t xml:space="preserve"> </w:t>
            </w:r>
            <w:r>
              <w:rPr>
                <w:rFonts w:ascii="Arial"/>
                <w:sz w:val="24"/>
                <w:szCs w:val="24"/>
              </w:rPr>
              <w:t xml:space="preserve">available for hire </w:t>
            </w:r>
            <w:r>
              <w:rPr>
                <w:rFonts w:hAnsi="Arial"/>
                <w:sz w:val="24"/>
                <w:szCs w:val="24"/>
              </w:rPr>
              <w:t>£</w:t>
            </w:r>
            <w:r>
              <w:rPr>
                <w:rFonts w:ascii="Arial"/>
                <w:sz w:val="24"/>
                <w:szCs w:val="24"/>
              </w:rPr>
              <w:t xml:space="preserve">20 for 24hrs, </w:t>
            </w:r>
            <w:r>
              <w:rPr>
                <w:rFonts w:hAnsi="Arial"/>
                <w:sz w:val="24"/>
                <w:szCs w:val="24"/>
              </w:rPr>
              <w:t>£</w:t>
            </w:r>
            <w:r>
              <w:rPr>
                <w:rFonts w:ascii="Arial"/>
                <w:sz w:val="24"/>
                <w:szCs w:val="24"/>
              </w:rPr>
              <w:t xml:space="preserve">50 for a week, </w:t>
            </w:r>
            <w:r>
              <w:rPr>
                <w:rFonts w:hAnsi="Arial"/>
                <w:sz w:val="24"/>
                <w:szCs w:val="24"/>
              </w:rPr>
              <w:t>£</w:t>
            </w:r>
            <w:r>
              <w:rPr>
                <w:rFonts w:ascii="Arial"/>
                <w:sz w:val="24"/>
                <w:szCs w:val="24"/>
              </w:rPr>
              <w:t xml:space="preserve">50 deposit from </w:t>
            </w:r>
            <w:r>
              <w:rPr>
                <w:rFonts w:ascii="Arial"/>
                <w:b/>
                <w:bCs/>
                <w:sz w:val="24"/>
                <w:szCs w:val="24"/>
              </w:rPr>
              <w:t>Thurrock Centre for Independent Living</w:t>
            </w:r>
          </w:p>
          <w:p w:rsidR="004F676A" w:rsidRDefault="00360ABA">
            <w:pPr>
              <w:pStyle w:val="BodyA"/>
              <w:spacing w:after="0" w:line="240" w:lineRule="auto"/>
            </w:pPr>
            <w:r>
              <w:rPr>
                <w:rFonts w:ascii="Arial"/>
                <w:sz w:val="24"/>
                <w:szCs w:val="24"/>
              </w:rPr>
              <w:t xml:space="preserve">- </w:t>
            </w:r>
            <w:r w:rsidRPr="000961FC">
              <w:rPr>
                <w:rFonts w:ascii="Arial"/>
                <w:bCs/>
                <w:sz w:val="24"/>
                <w:szCs w:val="24"/>
              </w:rPr>
              <w:t xml:space="preserve">Thurrock </w:t>
            </w:r>
            <w:r w:rsidRPr="000961FC">
              <w:rPr>
                <w:rFonts w:ascii="Arial"/>
                <w:sz w:val="24"/>
                <w:szCs w:val="24"/>
              </w:rPr>
              <w:t>Coalition</w:t>
            </w:r>
            <w:r>
              <w:rPr>
                <w:rFonts w:ascii="Arial"/>
                <w:sz w:val="24"/>
                <w:szCs w:val="24"/>
              </w:rPr>
              <w:t xml:space="preserve"> has been one of the leaders for Stop The Hate campaign - ambassador training, drop in sessions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8166"/>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
              <w:rPr>
                <w:rFonts w:ascii="Times" w:eastAsia="Times" w:hAnsi="Times" w:cs="Times"/>
              </w:rPr>
            </w:pPr>
            <w:r>
              <w:rPr>
                <w:rFonts w:ascii="Times" w:eastAsia="Times" w:hAnsi="Times" w:cs="Times"/>
                <w:noProof/>
                <w:lang w:val="en-GB"/>
              </w:rPr>
              <w:lastRenderedPageBreak/>
              <w:drawing>
                <wp:inline distT="0" distB="0" distL="0" distR="0">
                  <wp:extent cx="1116483" cy="1137628"/>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jpeg"/>
                          <pic:cNvPicPr/>
                        </pic:nvPicPr>
                        <pic:blipFill>
                          <a:blip r:embed="rId23">
                            <a:extLst/>
                          </a:blip>
                          <a:stretch>
                            <a:fillRect/>
                          </a:stretch>
                        </pic:blipFill>
                        <pic:spPr>
                          <a:xfrm>
                            <a:off x="0" y="0"/>
                            <a:ext cx="1116483" cy="1137628"/>
                          </a:xfrm>
                          <a:prstGeom prst="rect">
                            <a:avLst/>
                          </a:prstGeom>
                          <a:ln w="12700" cap="flat">
                            <a:noFill/>
                            <a:miter lim="400000"/>
                          </a:ln>
                          <a:effectLst/>
                        </pic:spPr>
                      </pic:pic>
                    </a:graphicData>
                  </a:graphic>
                </wp:inline>
              </w:drawing>
            </w:r>
          </w:p>
          <w:p w:rsidR="004F676A" w:rsidRDefault="004F676A">
            <w:pPr>
              <w:pStyle w:val="Body"/>
              <w:rPr>
                <w:rFonts w:ascii="Times" w:eastAsia="Times" w:hAnsi="Times" w:cs="Times"/>
              </w:rPr>
            </w:pPr>
          </w:p>
          <w:p w:rsidR="004F676A" w:rsidRDefault="004F676A">
            <w:pPr>
              <w:pStyle w:val="Body"/>
              <w:rPr>
                <w:rFonts w:ascii="Times" w:eastAsia="Times" w:hAnsi="Times" w:cs="Times"/>
              </w:rPr>
            </w:pPr>
          </w:p>
          <w:p w:rsidR="004F676A" w:rsidRDefault="004F676A">
            <w:pPr>
              <w:pStyle w:val="Body"/>
              <w:rPr>
                <w:rFonts w:ascii="Times" w:eastAsia="Times" w:hAnsi="Times" w:cs="Times"/>
              </w:rPr>
            </w:pPr>
          </w:p>
          <w:p w:rsidR="004F676A" w:rsidRDefault="004F676A">
            <w:pPr>
              <w:pStyle w:val="Body"/>
              <w:rPr>
                <w:rFonts w:ascii="Times" w:eastAsia="Times" w:hAnsi="Times" w:cs="Times"/>
              </w:rPr>
            </w:pPr>
          </w:p>
          <w:p w:rsidR="004F676A" w:rsidRDefault="004F676A">
            <w:pPr>
              <w:pStyle w:val="Body"/>
              <w:rPr>
                <w:rFonts w:ascii="Times" w:eastAsia="Times" w:hAnsi="Times" w:cs="Times"/>
              </w:rPr>
            </w:pPr>
          </w:p>
          <w:p w:rsidR="004F676A" w:rsidRDefault="004F676A">
            <w:pPr>
              <w:pStyle w:val="Body"/>
              <w:rPr>
                <w:rFonts w:ascii="Times" w:eastAsia="Times" w:hAnsi="Times" w:cs="Times"/>
              </w:rPr>
            </w:pPr>
          </w:p>
          <w:p w:rsidR="004F676A" w:rsidRDefault="004F676A">
            <w:pPr>
              <w:pStyle w:val="Body"/>
              <w:rPr>
                <w:rFonts w:ascii="Times" w:eastAsia="Times" w:hAnsi="Times" w:cs="Times"/>
              </w:rPr>
            </w:pPr>
          </w:p>
          <w:p w:rsidR="004F676A" w:rsidRDefault="004F676A">
            <w:pPr>
              <w:pStyle w:val="Body"/>
              <w:rPr>
                <w:rFonts w:ascii="Times" w:eastAsia="Times" w:hAnsi="Times" w:cs="Times"/>
              </w:rPr>
            </w:pPr>
          </w:p>
          <w:p w:rsidR="004F676A" w:rsidRDefault="004F676A">
            <w:pPr>
              <w:pStyle w:val="Body"/>
              <w:rPr>
                <w:rFonts w:ascii="Times" w:eastAsia="Times" w:hAnsi="Times" w:cs="Times"/>
              </w:rPr>
            </w:pPr>
          </w:p>
          <w:p w:rsidR="004F676A" w:rsidRDefault="004F676A">
            <w:pPr>
              <w:pStyle w:val="Body"/>
              <w:rPr>
                <w:rFonts w:ascii="Times" w:eastAsia="Times" w:hAnsi="Times" w:cs="Times"/>
              </w:rPr>
            </w:pPr>
          </w:p>
          <w:p w:rsidR="004F676A" w:rsidRDefault="004F676A">
            <w:pPr>
              <w:pStyle w:val="Body"/>
              <w:rPr>
                <w:rFonts w:ascii="Times" w:eastAsia="Times" w:hAnsi="Times" w:cs="Times"/>
              </w:rPr>
            </w:pPr>
          </w:p>
          <w:p w:rsidR="004F676A" w:rsidRDefault="00360ABA">
            <w:pPr>
              <w:pStyle w:val="Body"/>
            </w:pPr>
            <w:r>
              <w:rPr>
                <w:rFonts w:ascii="Times" w:eastAsia="Times" w:hAnsi="Times" w:cs="Times"/>
                <w:noProof/>
                <w:lang w:val="en-GB"/>
              </w:rPr>
              <w:drawing>
                <wp:inline distT="0" distB="0" distL="0" distR="0">
                  <wp:extent cx="1116483" cy="1137628"/>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jpeg"/>
                          <pic:cNvPicPr/>
                        </pic:nvPicPr>
                        <pic:blipFill>
                          <a:blip r:embed="rId23">
                            <a:extLst/>
                          </a:blip>
                          <a:stretch>
                            <a:fillRect/>
                          </a:stretch>
                        </pic:blipFill>
                        <pic:spPr>
                          <a:xfrm>
                            <a:off x="0" y="0"/>
                            <a:ext cx="1116483" cy="1137628"/>
                          </a:xfrm>
                          <a:prstGeom prst="rect">
                            <a:avLst/>
                          </a:prstGeom>
                          <a:ln w="12700" cap="flat">
                            <a:noFill/>
                            <a:miter lim="400000"/>
                          </a:ln>
                          <a:effectLst/>
                        </pic:spPr>
                      </pic:pic>
                    </a:graphicData>
                  </a:graphic>
                </wp:inline>
              </w:drawing>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Pr="000961FC" w:rsidRDefault="00360ABA">
            <w:pPr>
              <w:pStyle w:val="BodyA"/>
              <w:spacing w:after="0" w:line="240" w:lineRule="auto"/>
              <w:rPr>
                <w:rFonts w:ascii="Arial" w:eastAsia="Trebuchet MS" w:hAnsi="Arial" w:cs="Arial"/>
                <w:b/>
                <w:bCs/>
                <w:sz w:val="24"/>
                <w:szCs w:val="24"/>
              </w:rPr>
            </w:pPr>
            <w:r w:rsidRPr="000961FC">
              <w:rPr>
                <w:rFonts w:ascii="Arial" w:hAnsi="Arial" w:cs="Arial"/>
                <w:b/>
                <w:bCs/>
                <w:sz w:val="24"/>
                <w:szCs w:val="24"/>
              </w:rPr>
              <w:t>Mental Health Forum</w:t>
            </w:r>
          </w:p>
          <w:p w:rsidR="004F676A" w:rsidRDefault="004F676A">
            <w:pPr>
              <w:pStyle w:val="BodyA"/>
              <w:spacing w:after="0" w:line="240" w:lineRule="auto"/>
            </w:pPr>
          </w:p>
          <w:p w:rsidR="004F676A" w:rsidRPr="000961FC" w:rsidRDefault="00360ABA">
            <w:pPr>
              <w:pStyle w:val="BodyA"/>
              <w:spacing w:after="0" w:line="240" w:lineRule="auto"/>
              <w:rPr>
                <w:rFonts w:ascii="Arial" w:eastAsia="Arial" w:hAnsi="Arial" w:cs="Arial"/>
                <w:sz w:val="24"/>
                <w:szCs w:val="24"/>
              </w:rPr>
            </w:pPr>
            <w:r>
              <w:rPr>
                <w:rFonts w:ascii="Arial"/>
                <w:b/>
                <w:bCs/>
                <w:sz w:val="24"/>
                <w:szCs w:val="24"/>
              </w:rPr>
              <w:t xml:space="preserve">Toni </w:t>
            </w:r>
            <w:proofErr w:type="spellStart"/>
            <w:r>
              <w:rPr>
                <w:rFonts w:ascii="Arial"/>
                <w:b/>
                <w:bCs/>
                <w:sz w:val="24"/>
                <w:szCs w:val="24"/>
              </w:rPr>
              <w:t>Saliba</w:t>
            </w:r>
            <w:proofErr w:type="spellEnd"/>
            <w:r>
              <w:rPr>
                <w:rFonts w:ascii="Arial"/>
                <w:sz w:val="24"/>
                <w:szCs w:val="24"/>
              </w:rPr>
              <w:t xml:space="preserve"> - Personal Health Budgets </w:t>
            </w:r>
            <w:r>
              <w:rPr>
                <w:rFonts w:hAnsi="Arial"/>
                <w:sz w:val="24"/>
                <w:szCs w:val="24"/>
              </w:rPr>
              <w:t>–</w:t>
            </w:r>
            <w:r>
              <w:rPr>
                <w:rFonts w:hAnsi="Arial"/>
                <w:sz w:val="24"/>
                <w:szCs w:val="24"/>
              </w:rPr>
              <w:t xml:space="preserve"> </w:t>
            </w:r>
            <w:r>
              <w:rPr>
                <w:rFonts w:ascii="Arial"/>
                <w:sz w:val="24"/>
                <w:szCs w:val="24"/>
              </w:rPr>
              <w:t xml:space="preserve">People not getting accessed and after 6 weeks is finished money it just stopped. If not with Mind they are told to go to Grays hall, if not with them told to go to A&amp;E at a cost </w:t>
            </w:r>
            <w:r w:rsidRPr="000961FC">
              <w:rPr>
                <w:rFonts w:ascii="Arial"/>
                <w:bCs/>
                <w:sz w:val="24"/>
                <w:szCs w:val="24"/>
              </w:rPr>
              <w:t xml:space="preserve">per day </w:t>
            </w:r>
            <w:r w:rsidRPr="000961FC">
              <w:rPr>
                <w:rFonts w:hAnsi="Arial"/>
                <w:sz w:val="24"/>
                <w:szCs w:val="24"/>
              </w:rPr>
              <w:t>£</w:t>
            </w:r>
            <w:r w:rsidRPr="000961FC">
              <w:rPr>
                <w:rFonts w:ascii="Arial"/>
                <w:sz w:val="24"/>
                <w:szCs w:val="24"/>
              </w:rPr>
              <w:t>600 in the assessment unit. Not being accessed</w:t>
            </w:r>
            <w:r w:rsidRPr="000961FC">
              <w:rPr>
                <w:rFonts w:ascii="Arial"/>
                <w:bCs/>
                <w:sz w:val="24"/>
                <w:szCs w:val="24"/>
              </w:rPr>
              <w:t xml:space="preserve"> then means that people are</w:t>
            </w:r>
            <w:r w:rsidRPr="000961FC">
              <w:rPr>
                <w:rFonts w:ascii="Arial"/>
                <w:sz w:val="24"/>
                <w:szCs w:val="24"/>
              </w:rPr>
              <w:t xml:space="preserve"> not allowed to have their budget. Negative experience.</w:t>
            </w:r>
            <w:r w:rsidRPr="000961FC">
              <w:rPr>
                <w:rFonts w:ascii="Arial"/>
                <w:bCs/>
                <w:sz w:val="24"/>
                <w:szCs w:val="24"/>
              </w:rPr>
              <w:t xml:space="preserve"> Thurrock</w:t>
            </w:r>
            <w:r w:rsidRPr="000961FC">
              <w:rPr>
                <w:rFonts w:ascii="Arial"/>
                <w:sz w:val="24"/>
                <w:szCs w:val="24"/>
              </w:rPr>
              <w:t xml:space="preserve"> Coalition holds the Mental Health Service user &amp; Carer Forum which is held every 2 months. Next meeting 5</w:t>
            </w:r>
            <w:r w:rsidRPr="000961FC">
              <w:rPr>
                <w:rFonts w:ascii="Arial"/>
                <w:sz w:val="24"/>
                <w:szCs w:val="24"/>
                <w:vertAlign w:val="superscript"/>
              </w:rPr>
              <w:t>th</w:t>
            </w:r>
            <w:r w:rsidRPr="000961FC">
              <w:rPr>
                <w:rFonts w:ascii="Arial"/>
                <w:sz w:val="24"/>
                <w:szCs w:val="24"/>
              </w:rPr>
              <w:t xml:space="preserve"> October, 1.30pm to 4pm</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Autism Action Group</w:t>
            </w:r>
          </w:p>
          <w:p w:rsidR="004F676A" w:rsidRDefault="00360ABA">
            <w:pPr>
              <w:pStyle w:val="BodyA"/>
              <w:rPr>
                <w:rFonts w:ascii="Arial" w:eastAsia="Arial" w:hAnsi="Arial" w:cs="Arial"/>
                <w:sz w:val="24"/>
                <w:szCs w:val="24"/>
              </w:rPr>
            </w:pPr>
            <w:r>
              <w:rPr>
                <w:rFonts w:ascii="Arial"/>
                <w:b/>
                <w:bCs/>
                <w:sz w:val="24"/>
                <w:szCs w:val="24"/>
              </w:rPr>
              <w:t>Ashley Woodward</w:t>
            </w:r>
            <w:r>
              <w:rPr>
                <w:rFonts w:ascii="Arial"/>
                <w:sz w:val="24"/>
                <w:szCs w:val="24"/>
              </w:rPr>
              <w:t xml:space="preserve"> - Government announced that </w:t>
            </w:r>
            <w:r>
              <w:rPr>
                <w:rFonts w:hAnsi="Arial"/>
                <w:sz w:val="24"/>
                <w:szCs w:val="24"/>
              </w:rPr>
              <w:t>£</w:t>
            </w:r>
            <w:r>
              <w:rPr>
                <w:rFonts w:ascii="Arial"/>
                <w:sz w:val="24"/>
                <w:szCs w:val="24"/>
              </w:rPr>
              <w:t xml:space="preserve">1.2 million, will be invested in projects to support adults with autism. Each local authority will be given a non- recurrent capital grant of </w:t>
            </w:r>
            <w:r>
              <w:rPr>
                <w:rFonts w:hAnsi="Arial"/>
                <w:sz w:val="24"/>
                <w:szCs w:val="24"/>
              </w:rPr>
              <w:t>£</w:t>
            </w:r>
            <w:r>
              <w:rPr>
                <w:rFonts w:ascii="Arial"/>
                <w:sz w:val="24"/>
                <w:szCs w:val="24"/>
              </w:rPr>
              <w:t>18,500 recurrent to support implementing Think Autism.</w:t>
            </w:r>
          </w:p>
          <w:p w:rsidR="004F676A" w:rsidRDefault="00360ABA">
            <w:pPr>
              <w:pStyle w:val="BodyA"/>
              <w:spacing w:after="0" w:line="240" w:lineRule="auto"/>
              <w:rPr>
                <w:rFonts w:ascii="Arial" w:eastAsia="Arial" w:hAnsi="Arial" w:cs="Arial"/>
                <w:sz w:val="24"/>
                <w:szCs w:val="24"/>
              </w:rPr>
            </w:pPr>
            <w:r>
              <w:rPr>
                <w:rFonts w:ascii="Arial"/>
                <w:sz w:val="24"/>
                <w:szCs w:val="24"/>
              </w:rPr>
              <w:t>Funding could be used in purchasing electrical or IT equipment or for making environments used by people with autism more autism friendly</w:t>
            </w:r>
          </w:p>
          <w:p w:rsidR="004F676A" w:rsidRDefault="00360ABA">
            <w:pPr>
              <w:pStyle w:val="BodyA"/>
              <w:spacing w:after="0" w:line="240" w:lineRule="auto"/>
              <w:rPr>
                <w:rFonts w:ascii="Arial" w:eastAsia="Arial" w:hAnsi="Arial" w:cs="Arial"/>
                <w:sz w:val="24"/>
                <w:szCs w:val="24"/>
              </w:rPr>
            </w:pPr>
            <w:r>
              <w:rPr>
                <w:rFonts w:ascii="Arial"/>
                <w:sz w:val="24"/>
                <w:szCs w:val="24"/>
              </w:rPr>
              <w:t>There is an open event in November, partnered with Beacon Hill to find out what people want before the money is spent.</w:t>
            </w:r>
          </w:p>
          <w:p w:rsidR="004F676A" w:rsidRDefault="004F676A">
            <w:pPr>
              <w:pStyle w:val="BodyA"/>
              <w:spacing w:after="0" w:line="240" w:lineRule="auto"/>
              <w:rPr>
                <w:rFonts w:ascii="Arial" w:eastAsia="Arial" w:hAnsi="Arial" w:cs="Arial"/>
                <w:sz w:val="24"/>
                <w:szCs w:val="24"/>
              </w:rPr>
            </w:pPr>
          </w:p>
          <w:p w:rsidR="004F676A" w:rsidRPr="000961FC" w:rsidRDefault="00360ABA">
            <w:pPr>
              <w:pStyle w:val="BodyA"/>
              <w:spacing w:after="0" w:line="240" w:lineRule="auto"/>
            </w:pPr>
            <w:r w:rsidRPr="000961FC">
              <w:rPr>
                <w:rFonts w:ascii="Arial"/>
                <w:bCs/>
                <w:sz w:val="24"/>
                <w:szCs w:val="24"/>
              </w:rPr>
              <w:t xml:space="preserve">The idea is to purchase equipment for a library so people can borrow them.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rPr>
            </w:pPr>
            <w:r>
              <w:rPr>
                <w:rFonts w:ascii="Arial"/>
                <w:b/>
                <w:bCs/>
                <w:sz w:val="24"/>
                <w:szCs w:val="24"/>
              </w:rPr>
              <w:t>Action</w:t>
            </w:r>
          </w:p>
        </w:tc>
      </w:tr>
      <w:tr w:rsidR="004F676A">
        <w:trPr>
          <w:trHeight w:val="532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
            </w:pPr>
            <w:r>
              <w:rPr>
                <w:rFonts w:ascii="Times" w:eastAsia="Times" w:hAnsi="Times" w:cs="Times"/>
                <w:noProof/>
                <w:lang w:val="en-GB"/>
              </w:rPr>
              <w:drawing>
                <wp:inline distT="0" distB="0" distL="0" distR="0">
                  <wp:extent cx="1116483" cy="1137628"/>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jpeg"/>
                          <pic:cNvPicPr/>
                        </pic:nvPicPr>
                        <pic:blipFill>
                          <a:blip r:embed="rId23">
                            <a:extLst/>
                          </a:blip>
                          <a:stretch>
                            <a:fillRect/>
                          </a:stretch>
                        </pic:blipFill>
                        <pic:spPr>
                          <a:xfrm>
                            <a:off x="0" y="0"/>
                            <a:ext cx="1116483" cy="1137628"/>
                          </a:xfrm>
                          <a:prstGeom prst="rect">
                            <a:avLst/>
                          </a:prstGeom>
                          <a:ln w="12700" cap="flat">
                            <a:noFill/>
                            <a:miter lim="400000"/>
                          </a:ln>
                          <a:effectLst/>
                        </pic:spPr>
                      </pic:pic>
                    </a:graphicData>
                  </a:graphic>
                </wp:inline>
              </w:drawing>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rPr>
            </w:pPr>
            <w:r>
              <w:rPr>
                <w:rFonts w:ascii="Arial"/>
                <w:b/>
                <w:bCs/>
                <w:sz w:val="24"/>
                <w:szCs w:val="24"/>
              </w:rPr>
              <w:t>11. Future Planning</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Les Billingham</w:t>
            </w:r>
            <w:r>
              <w:rPr>
                <w:rFonts w:ascii="Arial"/>
                <w:sz w:val="24"/>
                <w:szCs w:val="24"/>
              </w:rPr>
              <w:t xml:space="preserve"> </w:t>
            </w:r>
          </w:p>
          <w:p w:rsidR="004F676A" w:rsidRDefault="000961FC" w:rsidP="000961FC">
            <w:pPr>
              <w:pStyle w:val="BodyA"/>
              <w:spacing w:after="0" w:line="240" w:lineRule="auto"/>
            </w:pPr>
            <w:r>
              <w:rPr>
                <w:rFonts w:ascii="Arial"/>
                <w:sz w:val="24"/>
                <w:szCs w:val="24"/>
              </w:rPr>
              <w:t>We want to try and increase the membership of the Older Peoples</w:t>
            </w:r>
            <w:r>
              <w:rPr>
                <w:rFonts w:ascii="Arial"/>
                <w:sz w:val="24"/>
                <w:szCs w:val="24"/>
              </w:rPr>
              <w:t>’</w:t>
            </w:r>
            <w:r>
              <w:rPr>
                <w:rFonts w:ascii="Arial"/>
                <w:sz w:val="24"/>
                <w:szCs w:val="24"/>
              </w:rPr>
              <w:t xml:space="preserve"> Parliament and Disability Partnership Board. T</w:t>
            </w:r>
            <w:r w:rsidR="00360ABA">
              <w:rPr>
                <w:rFonts w:ascii="Arial"/>
                <w:sz w:val="24"/>
                <w:szCs w:val="24"/>
              </w:rPr>
              <w:t>o try to encourage people to come, the format</w:t>
            </w:r>
            <w:r>
              <w:rPr>
                <w:rFonts w:ascii="Arial"/>
                <w:sz w:val="24"/>
                <w:szCs w:val="24"/>
              </w:rPr>
              <w:t xml:space="preserve"> of the Older Peoples</w:t>
            </w:r>
            <w:r>
              <w:rPr>
                <w:rFonts w:ascii="Arial"/>
                <w:sz w:val="24"/>
                <w:szCs w:val="24"/>
              </w:rPr>
              <w:t>’</w:t>
            </w:r>
            <w:r>
              <w:rPr>
                <w:rFonts w:ascii="Arial"/>
                <w:sz w:val="24"/>
                <w:szCs w:val="24"/>
              </w:rPr>
              <w:t xml:space="preserve"> Parliament</w:t>
            </w:r>
            <w:r w:rsidR="00360ABA">
              <w:rPr>
                <w:rFonts w:ascii="Arial"/>
                <w:sz w:val="24"/>
                <w:szCs w:val="24"/>
              </w:rPr>
              <w:t xml:space="preserve"> was changed so that it was arranged around a certain theme, which has been successful. - </w:t>
            </w:r>
            <w:r w:rsidR="00360ABA" w:rsidRPr="000961FC">
              <w:rPr>
                <w:rFonts w:ascii="Arial"/>
                <w:bCs/>
                <w:sz w:val="24"/>
                <w:szCs w:val="24"/>
              </w:rPr>
              <w:t>Thurrock Coalition</w:t>
            </w:r>
            <w:r w:rsidR="00360ABA">
              <w:rPr>
                <w:rFonts w:ascii="Arial"/>
                <w:sz w:val="24"/>
                <w:szCs w:val="24"/>
              </w:rPr>
              <w:t xml:space="preserve"> have funding for supporting </w:t>
            </w:r>
            <w:r>
              <w:rPr>
                <w:rFonts w:ascii="Arial"/>
                <w:sz w:val="24"/>
                <w:szCs w:val="24"/>
              </w:rPr>
              <w:t xml:space="preserve">the Partnership Boards and themed meetings seem positive in focusing and action. We want to </w:t>
            </w:r>
            <w:proofErr w:type="spellStart"/>
            <w:r>
              <w:rPr>
                <w:rFonts w:ascii="Arial"/>
                <w:sz w:val="24"/>
                <w:szCs w:val="24"/>
              </w:rPr>
              <w:t>organise</w:t>
            </w:r>
            <w:proofErr w:type="spellEnd"/>
            <w:r w:rsidR="00360ABA">
              <w:rPr>
                <w:rFonts w:ascii="Arial"/>
                <w:sz w:val="24"/>
                <w:szCs w:val="24"/>
              </w:rPr>
              <w:t xml:space="preserve"> these meeting to see if we can do this with </w:t>
            </w:r>
            <w:r w:rsidR="00360ABA" w:rsidRPr="000961FC">
              <w:rPr>
                <w:rFonts w:ascii="Arial"/>
                <w:bCs/>
                <w:sz w:val="24"/>
                <w:szCs w:val="24"/>
              </w:rPr>
              <w:t>Thurrock Disability Partnership Board</w:t>
            </w:r>
            <w:r w:rsidR="00360ABA">
              <w:rPr>
                <w:rFonts w:ascii="Arial"/>
                <w:sz w:val="24"/>
                <w:szCs w:val="24"/>
              </w:rPr>
              <w:t xml:space="preserve"> want to see if people have any ideas of how the group can change to attract more interest. Les Billingham has co-chaired with Anne White for a long time, this is open for someone else to do this. Want new ideas to try things out, nothing fixed, just to keep it fresh and interesting.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1036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pPr>
              <w:pStyle w:val="Body"/>
            </w:pPr>
          </w:p>
          <w:p w:rsidR="004F676A" w:rsidRDefault="004F676A">
            <w:pPr>
              <w:pStyle w:val="Body"/>
              <w:rPr>
                <w:rFonts w:ascii="Times" w:eastAsia="Times" w:hAnsi="Times" w:cs="Times"/>
              </w:rPr>
            </w:pPr>
          </w:p>
          <w:p w:rsidR="004F676A" w:rsidRDefault="004F676A"/>
          <w:p w:rsidR="004F676A" w:rsidRDefault="004F676A"/>
          <w:p w:rsidR="004F676A" w:rsidRDefault="004F676A"/>
          <w:p w:rsidR="004F676A" w:rsidRDefault="004F676A"/>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sz w:val="24"/>
                <w:szCs w:val="24"/>
              </w:rPr>
            </w:pPr>
            <w:r>
              <w:rPr>
                <w:rFonts w:ascii="Arial"/>
                <w:sz w:val="24"/>
                <w:szCs w:val="24"/>
              </w:rPr>
              <w:t>Little representation from young disabled people.</w:t>
            </w:r>
          </w:p>
          <w:p w:rsidR="004F676A" w:rsidRDefault="00360ABA">
            <w:pPr>
              <w:pStyle w:val="BodyA"/>
              <w:spacing w:after="0" w:line="240" w:lineRule="auto"/>
              <w:rPr>
                <w:rFonts w:ascii="Arial" w:eastAsia="Arial" w:hAnsi="Arial" w:cs="Arial"/>
                <w:sz w:val="24"/>
                <w:szCs w:val="24"/>
              </w:rPr>
            </w:pPr>
            <w:r>
              <w:rPr>
                <w:rFonts w:ascii="Arial"/>
                <w:sz w:val="24"/>
                <w:szCs w:val="24"/>
              </w:rPr>
              <w:t xml:space="preserve">- It was suggested that </w:t>
            </w:r>
            <w:proofErr w:type="spellStart"/>
            <w:r>
              <w:rPr>
                <w:rFonts w:ascii="Arial"/>
                <w:sz w:val="24"/>
                <w:szCs w:val="24"/>
              </w:rPr>
              <w:t>Pohwer</w:t>
            </w:r>
            <w:proofErr w:type="spellEnd"/>
            <w:r>
              <w:rPr>
                <w:rFonts w:ascii="Arial"/>
                <w:sz w:val="24"/>
                <w:szCs w:val="24"/>
              </w:rPr>
              <w:t xml:space="preserve"> should be bringing people to the Board, is this part of their contract?</w:t>
            </w:r>
          </w:p>
          <w:p w:rsidR="004F676A" w:rsidRPr="00144D8A" w:rsidRDefault="00360ABA">
            <w:pPr>
              <w:pStyle w:val="BodyA"/>
              <w:spacing w:after="0" w:line="240" w:lineRule="auto"/>
              <w:rPr>
                <w:rFonts w:ascii="Arial" w:eastAsia="Arial" w:hAnsi="Arial" w:cs="Arial"/>
                <w:sz w:val="24"/>
                <w:szCs w:val="24"/>
              </w:rPr>
            </w:pPr>
            <w:r>
              <w:rPr>
                <w:rFonts w:ascii="Arial"/>
                <w:sz w:val="24"/>
                <w:szCs w:val="24"/>
              </w:rPr>
              <w:t xml:space="preserve">Kelly Jenkins </w:t>
            </w:r>
            <w:r>
              <w:rPr>
                <w:rFonts w:hAnsi="Arial"/>
                <w:sz w:val="24"/>
                <w:szCs w:val="24"/>
              </w:rPr>
              <w:t>–</w:t>
            </w:r>
            <w:r>
              <w:rPr>
                <w:rFonts w:hAnsi="Arial"/>
                <w:sz w:val="24"/>
                <w:szCs w:val="24"/>
              </w:rPr>
              <w:t xml:space="preserve"> </w:t>
            </w:r>
            <w:proofErr w:type="spellStart"/>
            <w:r>
              <w:rPr>
                <w:rFonts w:ascii="Arial"/>
                <w:sz w:val="24"/>
                <w:szCs w:val="24"/>
              </w:rPr>
              <w:t>Pohwer</w:t>
            </w:r>
            <w:proofErr w:type="spellEnd"/>
            <w:r>
              <w:rPr>
                <w:rFonts w:ascii="Arial"/>
                <w:sz w:val="24"/>
                <w:szCs w:val="24"/>
              </w:rPr>
              <w:t xml:space="preserve"> provide support to </w:t>
            </w:r>
            <w:r w:rsidRPr="00144D8A">
              <w:rPr>
                <w:rFonts w:ascii="Arial"/>
                <w:bCs/>
                <w:sz w:val="24"/>
                <w:szCs w:val="24"/>
              </w:rPr>
              <w:t>Thurrock Lifestyles Solution</w:t>
            </w:r>
            <w:r w:rsidRPr="00144D8A">
              <w:rPr>
                <w:rFonts w:ascii="Arial"/>
                <w:sz w:val="24"/>
                <w:szCs w:val="24"/>
              </w:rPr>
              <w:t xml:space="preserve">, Directors at their Board meetings and to individuals at the </w:t>
            </w:r>
            <w:r w:rsidRPr="00144D8A">
              <w:rPr>
                <w:rFonts w:ascii="Arial"/>
                <w:bCs/>
                <w:sz w:val="24"/>
                <w:szCs w:val="24"/>
              </w:rPr>
              <w:t>Thurrock</w:t>
            </w:r>
            <w:r w:rsidRPr="00144D8A">
              <w:rPr>
                <w:rFonts w:ascii="Arial"/>
                <w:sz w:val="24"/>
                <w:szCs w:val="24"/>
              </w:rPr>
              <w:t xml:space="preserve"> Disability Partnership Board who require it.</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 xml:space="preserve">Anne White </w:t>
            </w:r>
            <w:r>
              <w:rPr>
                <w:rFonts w:ascii="Arial"/>
                <w:sz w:val="24"/>
                <w:szCs w:val="24"/>
              </w:rPr>
              <w:t>suggested that if you know someone that wants to come along to the Board then to bring them.</w:t>
            </w:r>
          </w:p>
          <w:p w:rsidR="004F676A" w:rsidRDefault="00360ABA">
            <w:pPr>
              <w:pStyle w:val="BodyA"/>
              <w:spacing w:after="0" w:line="240" w:lineRule="auto"/>
              <w:rPr>
                <w:rFonts w:ascii="Arial" w:eastAsia="Arial" w:hAnsi="Arial" w:cs="Arial"/>
                <w:sz w:val="24"/>
                <w:szCs w:val="24"/>
              </w:rPr>
            </w:pPr>
            <w:r>
              <w:rPr>
                <w:rFonts w:ascii="Arial"/>
                <w:b/>
                <w:bCs/>
                <w:sz w:val="24"/>
                <w:szCs w:val="24"/>
              </w:rPr>
              <w:t>Carole Cecil</w:t>
            </w:r>
            <w:r>
              <w:rPr>
                <w:rFonts w:ascii="Arial"/>
                <w:sz w:val="24"/>
                <w:szCs w:val="24"/>
              </w:rPr>
              <w:t>- Suggestion that the paper needs to be in an accessible format.</w:t>
            </w:r>
          </w:p>
          <w:p w:rsidR="004F676A" w:rsidRDefault="00360ABA">
            <w:pPr>
              <w:pStyle w:val="BodyA"/>
              <w:spacing w:after="0" w:line="240" w:lineRule="auto"/>
              <w:rPr>
                <w:rFonts w:ascii="Arial" w:eastAsia="Arial" w:hAnsi="Arial" w:cs="Arial"/>
                <w:sz w:val="24"/>
                <w:szCs w:val="24"/>
              </w:rPr>
            </w:pPr>
            <w:r>
              <w:rPr>
                <w:rFonts w:ascii="Arial"/>
                <w:b/>
                <w:bCs/>
                <w:sz w:val="24"/>
                <w:szCs w:val="24"/>
              </w:rPr>
              <w:t xml:space="preserve">Olga Benson </w:t>
            </w:r>
            <w:r>
              <w:rPr>
                <w:rFonts w:hAnsi="Arial"/>
                <w:sz w:val="24"/>
                <w:szCs w:val="24"/>
              </w:rPr>
              <w:t>–</w:t>
            </w:r>
            <w:r>
              <w:rPr>
                <w:rFonts w:hAnsi="Arial"/>
                <w:sz w:val="24"/>
                <w:szCs w:val="24"/>
              </w:rPr>
              <w:t xml:space="preserve"> </w:t>
            </w:r>
            <w:r>
              <w:rPr>
                <w:rFonts w:ascii="Arial"/>
                <w:sz w:val="24"/>
                <w:szCs w:val="24"/>
              </w:rPr>
              <w:t>people coming from the outside find the meetings difficult to follow.</w:t>
            </w:r>
          </w:p>
          <w:p w:rsidR="004F676A" w:rsidRDefault="00360ABA">
            <w:pPr>
              <w:pStyle w:val="BodyA"/>
              <w:spacing w:after="0" w:line="240" w:lineRule="auto"/>
              <w:rPr>
                <w:rFonts w:ascii="Arial" w:eastAsia="Arial" w:hAnsi="Arial" w:cs="Arial"/>
                <w:sz w:val="24"/>
                <w:szCs w:val="24"/>
              </w:rPr>
            </w:pPr>
            <w:r>
              <w:rPr>
                <w:rFonts w:ascii="Arial"/>
                <w:b/>
                <w:bCs/>
                <w:sz w:val="24"/>
                <w:szCs w:val="24"/>
              </w:rPr>
              <w:t xml:space="preserve">Sunni Saini </w:t>
            </w:r>
            <w:r>
              <w:rPr>
                <w:rFonts w:hAnsi="Arial"/>
                <w:sz w:val="24"/>
                <w:szCs w:val="24"/>
              </w:rPr>
              <w:t>–</w:t>
            </w:r>
            <w:r>
              <w:rPr>
                <w:rFonts w:hAnsi="Arial"/>
                <w:sz w:val="24"/>
                <w:szCs w:val="24"/>
              </w:rPr>
              <w:t xml:space="preserve"> </w:t>
            </w:r>
            <w:proofErr w:type="spellStart"/>
            <w:r>
              <w:rPr>
                <w:rFonts w:ascii="Arial"/>
                <w:sz w:val="24"/>
                <w:szCs w:val="24"/>
              </w:rPr>
              <w:t>Pohwer</w:t>
            </w:r>
            <w:proofErr w:type="spellEnd"/>
            <w:r>
              <w:rPr>
                <w:rFonts w:ascii="Arial"/>
                <w:sz w:val="24"/>
                <w:szCs w:val="24"/>
              </w:rPr>
              <w:t xml:space="preserve"> are to provide support for the Disability Partnership Board but they are not.</w:t>
            </w:r>
          </w:p>
          <w:p w:rsidR="004F676A" w:rsidRDefault="00360ABA">
            <w:pPr>
              <w:pStyle w:val="BodyA"/>
              <w:spacing w:after="0" w:line="240" w:lineRule="auto"/>
              <w:rPr>
                <w:rFonts w:ascii="Arial" w:eastAsia="Arial" w:hAnsi="Arial" w:cs="Arial"/>
                <w:sz w:val="24"/>
                <w:szCs w:val="24"/>
              </w:rPr>
            </w:pPr>
            <w:r>
              <w:rPr>
                <w:rFonts w:ascii="Arial"/>
                <w:b/>
                <w:bCs/>
                <w:sz w:val="24"/>
                <w:szCs w:val="24"/>
              </w:rPr>
              <w:t>Kelly Jenkins</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 xml:space="preserve">They provide support for the Disability Partnership Board by an advocate attending when we are advised on who is coming who needs support, also Anita the local Manager usually attends. This arrangement can be looked at for wider participation. </w:t>
            </w:r>
          </w:p>
          <w:p w:rsidR="004F676A" w:rsidRDefault="00360ABA">
            <w:pPr>
              <w:pStyle w:val="BodyA"/>
              <w:spacing w:after="0" w:line="240" w:lineRule="auto"/>
              <w:rPr>
                <w:rFonts w:ascii="Arial" w:eastAsia="Arial" w:hAnsi="Arial" w:cs="Arial"/>
                <w:sz w:val="24"/>
                <w:szCs w:val="24"/>
              </w:rPr>
            </w:pPr>
            <w:r>
              <w:rPr>
                <w:rFonts w:ascii="Arial"/>
                <w:b/>
                <w:bCs/>
                <w:sz w:val="24"/>
                <w:szCs w:val="24"/>
              </w:rPr>
              <w:t>Les Billingham</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 xml:space="preserve">anyone with ideas on how you let people know, tell us, this is central to advocacy and supporting people to get a voice, if something lacking, then we need to consider of how we increase the engagement and how to give them a voice. </w:t>
            </w:r>
          </w:p>
          <w:p w:rsidR="004F676A" w:rsidRDefault="00360ABA">
            <w:pPr>
              <w:pStyle w:val="BodyA"/>
              <w:spacing w:after="0" w:line="240" w:lineRule="auto"/>
              <w:rPr>
                <w:rFonts w:ascii="Arial" w:eastAsia="Arial" w:hAnsi="Arial" w:cs="Arial"/>
                <w:sz w:val="24"/>
                <w:szCs w:val="24"/>
              </w:rPr>
            </w:pPr>
            <w:r>
              <w:rPr>
                <w:rFonts w:ascii="Arial"/>
                <w:b/>
                <w:bCs/>
                <w:sz w:val="24"/>
                <w:szCs w:val="24"/>
              </w:rPr>
              <w:t>Les Billingham</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when members attend groups, they need to spread the word out widely.</w:t>
            </w:r>
          </w:p>
          <w:p w:rsidR="004F676A" w:rsidRDefault="00360ABA">
            <w:pPr>
              <w:pStyle w:val="BodyA"/>
              <w:spacing w:after="0" w:line="240" w:lineRule="auto"/>
              <w:rPr>
                <w:rFonts w:ascii="Arial" w:eastAsia="Arial" w:hAnsi="Arial" w:cs="Arial"/>
                <w:sz w:val="24"/>
                <w:szCs w:val="24"/>
              </w:rPr>
            </w:pPr>
            <w:r>
              <w:rPr>
                <w:rFonts w:ascii="Arial"/>
                <w:b/>
                <w:bCs/>
                <w:sz w:val="24"/>
                <w:szCs w:val="24"/>
              </w:rPr>
              <w:t xml:space="preserve">John </w:t>
            </w:r>
            <w:proofErr w:type="spellStart"/>
            <w:r>
              <w:rPr>
                <w:rFonts w:ascii="Arial"/>
                <w:b/>
                <w:bCs/>
                <w:sz w:val="24"/>
                <w:szCs w:val="24"/>
              </w:rPr>
              <w:t>Paddick</w:t>
            </w:r>
            <w:proofErr w:type="spellEnd"/>
            <w:r>
              <w:rPr>
                <w:rFonts w:ascii="Arial"/>
                <w:b/>
                <w:bCs/>
                <w:sz w:val="24"/>
                <w:szCs w:val="24"/>
              </w:rPr>
              <w:t xml:space="preserve"> </w:t>
            </w:r>
            <w:r>
              <w:rPr>
                <w:rFonts w:hAnsi="Arial"/>
                <w:sz w:val="24"/>
                <w:szCs w:val="24"/>
              </w:rPr>
              <w:t>–</w:t>
            </w:r>
            <w:r>
              <w:rPr>
                <w:rFonts w:hAnsi="Arial"/>
                <w:sz w:val="24"/>
                <w:szCs w:val="24"/>
              </w:rPr>
              <w:t xml:space="preserve"> </w:t>
            </w:r>
            <w:r>
              <w:rPr>
                <w:rFonts w:ascii="Arial"/>
                <w:sz w:val="24"/>
                <w:szCs w:val="24"/>
              </w:rPr>
              <w:t>need to make a point of telling people.</w:t>
            </w:r>
          </w:p>
          <w:p w:rsidR="004F676A" w:rsidRDefault="00360ABA">
            <w:pPr>
              <w:pStyle w:val="BodyA"/>
              <w:spacing w:after="0" w:line="240" w:lineRule="auto"/>
            </w:pPr>
            <w:r>
              <w:rPr>
                <w:rFonts w:ascii="Arial"/>
                <w:b/>
                <w:bCs/>
                <w:sz w:val="24"/>
                <w:szCs w:val="24"/>
              </w:rPr>
              <w:t>Les Billingham</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 xml:space="preserve">it is all our responsibility and we welcome any ideas people have, to provide enough information for people without it being overwhelming and getting the balance, right, feeling that themes help, with engaging people.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sz w:val="24"/>
                <w:szCs w:val="24"/>
              </w:rPr>
            </w:pPr>
            <w:r>
              <w:rPr>
                <w:rFonts w:ascii="Arial"/>
                <w:b/>
                <w:bCs/>
                <w:sz w:val="24"/>
                <w:szCs w:val="24"/>
              </w:rPr>
              <w:t>Action</w:t>
            </w:r>
          </w:p>
          <w:p w:rsidR="004F676A" w:rsidRDefault="004F676A">
            <w:pPr>
              <w:pStyle w:val="BodyA"/>
              <w:spacing w:after="0" w:line="240" w:lineRule="auto"/>
              <w:rPr>
                <w:rFonts w:ascii="Arial" w:eastAsia="Arial" w:hAnsi="Arial" w:cs="Arial"/>
                <w:sz w:val="24"/>
                <w:szCs w:val="24"/>
              </w:rPr>
            </w:pPr>
          </w:p>
          <w:p w:rsidR="004F676A" w:rsidRDefault="004F676A"/>
          <w:p w:rsidR="004F676A" w:rsidRDefault="004F676A"/>
          <w:p w:rsidR="004F676A" w:rsidRDefault="004F676A"/>
          <w:p w:rsidR="004F676A" w:rsidRDefault="004F676A"/>
          <w:p w:rsidR="004F676A" w:rsidRDefault="004F676A"/>
          <w:p w:rsidR="004F676A" w:rsidRDefault="004F676A"/>
          <w:p w:rsidR="004F676A" w:rsidRDefault="004F676A"/>
          <w:p w:rsidR="004F676A" w:rsidRDefault="004F676A"/>
          <w:p w:rsidR="004F676A" w:rsidRDefault="004F676A"/>
        </w:tc>
      </w:tr>
      <w:tr w:rsidR="004F676A">
        <w:trPr>
          <w:trHeight w:val="504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r>
              <w:rPr>
                <w:rFonts w:ascii="Arial" w:eastAsia="Arial" w:hAnsi="Arial" w:cs="Arial"/>
                <w:noProof/>
                <w:sz w:val="28"/>
                <w:szCs w:val="28"/>
                <w:lang w:val="en-GB" w:eastAsia="en-GB"/>
              </w:rPr>
              <w:lastRenderedPageBreak/>
              <w:drawing>
                <wp:inline distT="0" distB="0" distL="0" distR="0">
                  <wp:extent cx="632457" cy="602013"/>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png"/>
                          <pic:cNvPicPr/>
                        </pic:nvPicPr>
                        <pic:blipFill>
                          <a:blip r:embed="rId26">
                            <a:extLst/>
                          </a:blip>
                          <a:stretch>
                            <a:fillRect/>
                          </a:stretch>
                        </pic:blipFill>
                        <pic:spPr>
                          <a:xfrm>
                            <a:off x="0" y="0"/>
                            <a:ext cx="632457" cy="602013"/>
                          </a:xfrm>
                          <a:prstGeom prst="rect">
                            <a:avLst/>
                          </a:prstGeom>
                          <a:ln w="12700" cap="flat">
                            <a:noFill/>
                            <a:miter lim="400000"/>
                          </a:ln>
                          <a:effectLst/>
                        </pic:spPr>
                      </pic:pic>
                    </a:graphicData>
                  </a:graphic>
                </wp:inline>
              </w:drawing>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360ABA">
            <w:pPr>
              <w:pStyle w:val="BodyA"/>
              <w:spacing w:after="0" w:line="240" w:lineRule="auto"/>
              <w:rPr>
                <w:rFonts w:ascii="Arial" w:eastAsia="Arial" w:hAnsi="Arial" w:cs="Arial"/>
                <w:b/>
                <w:bCs/>
                <w:sz w:val="24"/>
                <w:szCs w:val="24"/>
              </w:rPr>
            </w:pPr>
            <w:r>
              <w:rPr>
                <w:rFonts w:ascii="Arial"/>
                <w:b/>
                <w:bCs/>
                <w:sz w:val="24"/>
                <w:szCs w:val="24"/>
              </w:rPr>
              <w:t>10. A.O.B.</w:t>
            </w:r>
          </w:p>
          <w:p w:rsidR="004F676A" w:rsidRDefault="00360ABA">
            <w:pPr>
              <w:pStyle w:val="BodyA"/>
              <w:spacing w:after="0" w:line="240" w:lineRule="auto"/>
              <w:rPr>
                <w:rFonts w:ascii="Arial" w:eastAsia="Arial" w:hAnsi="Arial" w:cs="Arial"/>
                <w:sz w:val="24"/>
                <w:szCs w:val="24"/>
              </w:rPr>
            </w:pPr>
            <w:r>
              <w:rPr>
                <w:rFonts w:ascii="Arial"/>
                <w:b/>
                <w:bCs/>
                <w:sz w:val="24"/>
                <w:szCs w:val="24"/>
              </w:rPr>
              <w:t>Jean Kendal</w:t>
            </w:r>
            <w:r>
              <w:rPr>
                <w:rFonts w:ascii="Arial"/>
                <w:sz w:val="24"/>
                <w:szCs w:val="24"/>
              </w:rPr>
              <w:t xml:space="preserve"> asked for it to be noted that Sarah Pope suggested 1 in 3 meetings to be held during the day.</w:t>
            </w: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rPr>
                <w:rFonts w:ascii="Arial" w:eastAsia="Arial" w:hAnsi="Arial" w:cs="Arial"/>
                <w:sz w:val="24"/>
                <w:szCs w:val="24"/>
              </w:rPr>
            </w:pPr>
            <w:r>
              <w:rPr>
                <w:rFonts w:ascii="Arial"/>
                <w:b/>
                <w:bCs/>
                <w:sz w:val="24"/>
                <w:szCs w:val="24"/>
              </w:rPr>
              <w:t>Olga Benson</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Nothing is ever said about kidneys and the damage that can be caused by potassium, people should have their potassium level checked, not just old people but young too.</w:t>
            </w:r>
          </w:p>
          <w:p w:rsidR="004F676A" w:rsidRDefault="00360ABA">
            <w:pPr>
              <w:pStyle w:val="BodyA"/>
              <w:spacing w:after="0" w:line="240" w:lineRule="auto"/>
              <w:rPr>
                <w:rFonts w:ascii="Arial" w:eastAsia="Arial" w:hAnsi="Arial" w:cs="Arial"/>
                <w:sz w:val="24"/>
                <w:szCs w:val="24"/>
              </w:rPr>
            </w:pPr>
            <w:proofErr w:type="spellStart"/>
            <w:r>
              <w:rPr>
                <w:rFonts w:ascii="Arial"/>
                <w:b/>
                <w:bCs/>
                <w:sz w:val="24"/>
                <w:szCs w:val="24"/>
              </w:rPr>
              <w:t>Lita</w:t>
            </w:r>
            <w:proofErr w:type="spellEnd"/>
            <w:r>
              <w:rPr>
                <w:rFonts w:ascii="Arial"/>
                <w:b/>
                <w:bCs/>
                <w:sz w:val="24"/>
                <w:szCs w:val="24"/>
              </w:rPr>
              <w:t xml:space="preserve"> Walpole</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working on project and will be talking to Neil Woodbridge at end of October, about End of Life plans and End of Life caf</w:t>
            </w:r>
            <w:r>
              <w:rPr>
                <w:rFonts w:hAnsi="Arial"/>
                <w:sz w:val="24"/>
                <w:szCs w:val="24"/>
              </w:rPr>
              <w:t>é</w:t>
            </w:r>
            <w:r>
              <w:rPr>
                <w:rFonts w:ascii="Arial"/>
                <w:sz w:val="24"/>
                <w:szCs w:val="24"/>
              </w:rPr>
              <w:t>.</w:t>
            </w:r>
          </w:p>
          <w:p w:rsidR="004F676A" w:rsidRDefault="00360ABA">
            <w:pPr>
              <w:pStyle w:val="BodyA"/>
              <w:spacing w:after="0" w:line="240" w:lineRule="auto"/>
              <w:rPr>
                <w:rFonts w:ascii="Arial" w:eastAsia="Arial" w:hAnsi="Arial" w:cs="Arial"/>
                <w:sz w:val="24"/>
                <w:szCs w:val="24"/>
              </w:rPr>
            </w:pPr>
            <w:r>
              <w:rPr>
                <w:rFonts w:ascii="Arial"/>
                <w:b/>
                <w:bCs/>
                <w:sz w:val="24"/>
                <w:szCs w:val="24"/>
              </w:rPr>
              <w:t>Neil Woodbridge</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 xml:space="preserve">Stated that if no representatives from NHS England are at the next meeting that TLS will leave the meeting. </w:t>
            </w:r>
          </w:p>
          <w:p w:rsidR="004F676A" w:rsidRDefault="00360ABA">
            <w:pPr>
              <w:pStyle w:val="BodyA"/>
              <w:spacing w:after="0" w:line="240" w:lineRule="auto"/>
            </w:pPr>
            <w:r>
              <w:rPr>
                <w:rFonts w:ascii="Arial"/>
                <w:sz w:val="24"/>
                <w:szCs w:val="24"/>
              </w:rPr>
              <w:t>Suggested that attendance from people should be checked and do an attendance and absence analysis.</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r w:rsidR="004F676A">
        <w:trPr>
          <w:trHeight w:val="2542"/>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pPr>
              <w:pStyle w:val="BodyA"/>
              <w:spacing w:after="0" w:line="240" w:lineRule="auto"/>
              <w:rPr>
                <w:rFonts w:ascii="Arial" w:eastAsia="Arial" w:hAnsi="Arial" w:cs="Arial"/>
                <w:color w:val="022AC0"/>
                <w:u w:color="022AC0"/>
              </w:rPr>
            </w:pPr>
          </w:p>
          <w:p w:rsidR="004F676A" w:rsidRDefault="004F676A">
            <w:pPr>
              <w:pStyle w:val="BodyA"/>
              <w:spacing w:after="0" w:line="240" w:lineRule="auto"/>
              <w:rPr>
                <w:rFonts w:ascii="Arial" w:eastAsia="Arial" w:hAnsi="Arial" w:cs="Arial"/>
                <w:color w:val="022AC0"/>
                <w:u w:color="022AC0"/>
              </w:rPr>
            </w:pPr>
          </w:p>
          <w:p w:rsidR="004F676A" w:rsidRDefault="004F676A">
            <w:pPr>
              <w:pStyle w:val="BodyA"/>
              <w:spacing w:after="0" w:line="240" w:lineRule="auto"/>
              <w:rPr>
                <w:rFonts w:ascii="Arial" w:eastAsia="Arial" w:hAnsi="Arial" w:cs="Arial"/>
                <w:color w:val="022AC0"/>
                <w:u w:color="022AC0"/>
              </w:rPr>
            </w:pPr>
          </w:p>
          <w:p w:rsidR="004F676A" w:rsidRDefault="00360ABA">
            <w:pPr>
              <w:pStyle w:val="BodyA"/>
              <w:spacing w:after="0" w:line="240" w:lineRule="auto"/>
            </w:pPr>
            <w:r>
              <w:rPr>
                <w:rFonts w:ascii="Arial" w:eastAsia="Arial" w:hAnsi="Arial" w:cs="Arial"/>
                <w:noProof/>
                <w:color w:val="022AC0"/>
                <w:sz w:val="24"/>
                <w:szCs w:val="24"/>
                <w:u w:color="022AC0"/>
                <w:lang w:val="en-GB"/>
              </w:rPr>
              <w:drawing>
                <wp:inline distT="0" distB="0" distL="0" distR="0">
                  <wp:extent cx="622345" cy="532972"/>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age.jpeg"/>
                          <pic:cNvPicPr/>
                        </pic:nvPicPr>
                        <pic:blipFill>
                          <a:blip r:embed="rId27">
                            <a:extLst/>
                          </a:blip>
                          <a:stretch>
                            <a:fillRect/>
                          </a:stretch>
                        </pic:blipFill>
                        <pic:spPr>
                          <a:xfrm>
                            <a:off x="0" y="0"/>
                            <a:ext cx="622345" cy="532972"/>
                          </a:xfrm>
                          <a:prstGeom prst="rect">
                            <a:avLst/>
                          </a:prstGeom>
                          <a:ln w="12700" cap="flat">
                            <a:noFill/>
                            <a:miter lim="400000"/>
                          </a:ln>
                          <a:effectLst/>
                        </pic:spPr>
                      </pic:pic>
                    </a:graphicData>
                  </a:graphic>
                </wp:inline>
              </w:drawing>
            </w:r>
          </w:p>
        </w:tc>
        <w:tc>
          <w:tcPr>
            <w:tcW w:w="5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pPr>
              <w:pStyle w:val="BodyA"/>
              <w:spacing w:after="0" w:line="240" w:lineRule="auto"/>
              <w:rPr>
                <w:rFonts w:ascii="Arial" w:eastAsia="Arial" w:hAnsi="Arial" w:cs="Arial"/>
                <w:b/>
                <w:bCs/>
                <w:sz w:val="24"/>
                <w:szCs w:val="24"/>
                <w:u w:val="single"/>
              </w:rPr>
            </w:pPr>
          </w:p>
          <w:p w:rsidR="004F676A" w:rsidRDefault="004F676A">
            <w:pPr>
              <w:pStyle w:val="BodyA"/>
              <w:spacing w:after="0" w:line="240" w:lineRule="auto"/>
              <w:rPr>
                <w:rFonts w:ascii="Arial" w:eastAsia="Arial" w:hAnsi="Arial" w:cs="Arial"/>
                <w:sz w:val="24"/>
                <w:szCs w:val="24"/>
              </w:rPr>
            </w:pPr>
          </w:p>
          <w:p w:rsidR="004F676A" w:rsidRDefault="00360ABA">
            <w:pPr>
              <w:pStyle w:val="BodyA"/>
              <w:spacing w:after="0" w:line="240" w:lineRule="auto"/>
              <w:jc w:val="center"/>
              <w:rPr>
                <w:rFonts w:ascii="Arial" w:eastAsia="Arial" w:hAnsi="Arial" w:cs="Arial"/>
                <w:sz w:val="24"/>
                <w:szCs w:val="24"/>
              </w:rPr>
            </w:pPr>
            <w:r>
              <w:rPr>
                <w:rFonts w:ascii="Arial"/>
                <w:b/>
                <w:bCs/>
                <w:sz w:val="24"/>
                <w:szCs w:val="24"/>
                <w:u w:val="single"/>
              </w:rPr>
              <w:t>11. Date and time of next meeting</w:t>
            </w:r>
            <w:r>
              <w:rPr>
                <w:rFonts w:ascii="Arial"/>
                <w:sz w:val="24"/>
                <w:szCs w:val="24"/>
              </w:rPr>
              <w:t xml:space="preserve"> </w:t>
            </w:r>
          </w:p>
          <w:p w:rsidR="004F676A" w:rsidRDefault="004F676A">
            <w:pPr>
              <w:pStyle w:val="BodyA"/>
              <w:spacing w:after="0" w:line="240" w:lineRule="auto"/>
              <w:jc w:val="center"/>
              <w:rPr>
                <w:rFonts w:ascii="Arial" w:eastAsia="Arial" w:hAnsi="Arial" w:cs="Arial"/>
                <w:sz w:val="24"/>
                <w:szCs w:val="24"/>
              </w:rPr>
            </w:pPr>
          </w:p>
          <w:p w:rsidR="004F676A" w:rsidRDefault="00360ABA">
            <w:pPr>
              <w:pStyle w:val="BodyA"/>
              <w:spacing w:after="0" w:line="240" w:lineRule="auto"/>
              <w:jc w:val="center"/>
              <w:rPr>
                <w:rFonts w:ascii="Arial" w:eastAsia="Arial" w:hAnsi="Arial" w:cs="Arial"/>
                <w:sz w:val="24"/>
                <w:szCs w:val="24"/>
              </w:rPr>
            </w:pPr>
            <w:r>
              <w:rPr>
                <w:rFonts w:ascii="Arial"/>
                <w:sz w:val="24"/>
                <w:szCs w:val="24"/>
              </w:rPr>
              <w:t>Thursday 17</w:t>
            </w:r>
            <w:r>
              <w:rPr>
                <w:rFonts w:ascii="Arial"/>
                <w:sz w:val="24"/>
                <w:szCs w:val="24"/>
                <w:vertAlign w:val="superscript"/>
              </w:rPr>
              <w:t>th</w:t>
            </w:r>
            <w:r>
              <w:rPr>
                <w:rFonts w:ascii="Arial"/>
                <w:sz w:val="24"/>
                <w:szCs w:val="24"/>
              </w:rPr>
              <w:t xml:space="preserve"> December 2015</w:t>
            </w:r>
          </w:p>
          <w:p w:rsidR="004F676A" w:rsidRDefault="00360ABA">
            <w:pPr>
              <w:pStyle w:val="BodyA"/>
              <w:spacing w:after="0" w:line="240" w:lineRule="auto"/>
              <w:jc w:val="center"/>
              <w:rPr>
                <w:rFonts w:ascii="Arial" w:eastAsia="Arial" w:hAnsi="Arial" w:cs="Arial"/>
                <w:sz w:val="24"/>
                <w:szCs w:val="24"/>
              </w:rPr>
            </w:pPr>
            <w:r>
              <w:rPr>
                <w:rFonts w:ascii="Arial"/>
                <w:sz w:val="24"/>
                <w:szCs w:val="24"/>
              </w:rPr>
              <w:t xml:space="preserve">5.30pm Arrival for 6pm </w:t>
            </w:r>
            <w:r>
              <w:rPr>
                <w:sz w:val="24"/>
                <w:szCs w:val="24"/>
              </w:rPr>
              <w:t xml:space="preserve">– </w:t>
            </w:r>
            <w:r>
              <w:rPr>
                <w:rFonts w:ascii="Arial"/>
                <w:sz w:val="24"/>
                <w:szCs w:val="24"/>
              </w:rPr>
              <w:t>8pm meeting</w:t>
            </w:r>
          </w:p>
          <w:p w:rsidR="004F676A" w:rsidRDefault="00360ABA">
            <w:pPr>
              <w:pStyle w:val="BodyA"/>
              <w:spacing w:after="0" w:line="240" w:lineRule="auto"/>
              <w:jc w:val="center"/>
              <w:rPr>
                <w:rFonts w:ascii="Arial" w:eastAsia="Arial" w:hAnsi="Arial" w:cs="Arial"/>
                <w:sz w:val="24"/>
                <w:szCs w:val="24"/>
              </w:rPr>
            </w:pPr>
            <w:r>
              <w:rPr>
                <w:rFonts w:ascii="Arial"/>
                <w:sz w:val="24"/>
                <w:szCs w:val="24"/>
              </w:rPr>
              <w:t xml:space="preserve">The Beehive, </w:t>
            </w:r>
          </w:p>
          <w:p w:rsidR="004F676A" w:rsidRDefault="00360ABA">
            <w:pPr>
              <w:pStyle w:val="BodyA"/>
              <w:spacing w:after="0" w:line="240" w:lineRule="auto"/>
              <w:jc w:val="center"/>
            </w:pPr>
            <w:r>
              <w:rPr>
                <w:rFonts w:ascii="Arial"/>
                <w:sz w:val="24"/>
                <w:szCs w:val="24"/>
              </w:rPr>
              <w:t>West Street, Grays.</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76A" w:rsidRDefault="004F676A"/>
        </w:tc>
      </w:tr>
    </w:tbl>
    <w:p w:rsidR="004F676A" w:rsidRDefault="004F676A">
      <w:pPr>
        <w:pStyle w:val="BodyA"/>
        <w:widowControl w:val="0"/>
        <w:spacing w:line="240" w:lineRule="auto"/>
      </w:pPr>
    </w:p>
    <w:sectPr w:rsidR="004F676A">
      <w:headerReference w:type="default" r:id="rId28"/>
      <w:footerReference w:type="default" r:id="rId29"/>
      <w:pgSz w:w="11900" w:h="16840"/>
      <w:pgMar w:top="993" w:right="1440" w:bottom="1134"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0E" w:rsidRDefault="00BD740E">
      <w:r>
        <w:separator/>
      </w:r>
    </w:p>
  </w:endnote>
  <w:endnote w:type="continuationSeparator" w:id="0">
    <w:p w:rsidR="00BD740E" w:rsidRDefault="00BD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6A" w:rsidRDefault="00360ABA">
    <w:pPr>
      <w:pStyle w:val="Footer"/>
      <w:tabs>
        <w:tab w:val="clear" w:pos="9026"/>
        <w:tab w:val="right" w:pos="9000"/>
      </w:tabs>
      <w:jc w:val="center"/>
    </w:pPr>
    <w:r>
      <w:fldChar w:fldCharType="begin"/>
    </w:r>
    <w:r>
      <w:instrText xml:space="preserve"> PAGE </w:instrText>
    </w:r>
    <w:r>
      <w:fldChar w:fldCharType="separate"/>
    </w:r>
    <w:r w:rsidR="00375016">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0E" w:rsidRDefault="00BD740E">
      <w:r>
        <w:separator/>
      </w:r>
    </w:p>
  </w:footnote>
  <w:footnote w:type="continuationSeparator" w:id="0">
    <w:p w:rsidR="00BD740E" w:rsidRDefault="00BD7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6A" w:rsidRDefault="00360ABA">
    <w:pPr>
      <w:pStyle w:val="BodyA"/>
      <w:widowControl w:val="0"/>
    </w:pPr>
    <w:r>
      <w:rPr>
        <w:rFonts w:ascii="Arial"/>
        <w:sz w:val="20"/>
        <w:szCs w:val="20"/>
      </w:rPr>
      <w:t>Thurrock Disability Partnership Board Minutes of the Meeting held on Thursday 17</w:t>
    </w:r>
    <w:r>
      <w:rPr>
        <w:rFonts w:ascii="Arial"/>
        <w:sz w:val="20"/>
        <w:szCs w:val="20"/>
        <w:vertAlign w:val="superscript"/>
      </w:rPr>
      <w:t>th</w:t>
    </w:r>
    <w:r>
      <w:rPr>
        <w:rFonts w:ascii="Arial"/>
        <w:sz w:val="20"/>
        <w:szCs w:val="20"/>
      </w:rPr>
      <w:t xml:space="preserve">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693E"/>
    <w:multiLevelType w:val="multilevel"/>
    <w:tmpl w:val="8D4415BA"/>
    <w:lvl w:ilvl="0">
      <w:numFmt w:val="bullet"/>
      <w:lvlText w:val="•"/>
      <w:lvlJc w:val="left"/>
      <w:pPr>
        <w:tabs>
          <w:tab w:val="num" w:pos="753"/>
        </w:tabs>
        <w:ind w:left="753" w:hanging="393"/>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 w15:restartNumberingAfterBreak="0">
    <w:nsid w:val="492967EB"/>
    <w:multiLevelType w:val="multilevel"/>
    <w:tmpl w:val="016012C8"/>
    <w:lvl w:ilvl="0">
      <w:start w:val="1"/>
      <w:numFmt w:val="bullet"/>
      <w:lvlText w:val="•"/>
      <w:lvlJc w:val="left"/>
      <w:pPr>
        <w:tabs>
          <w:tab w:val="num" w:pos="753"/>
        </w:tabs>
        <w:ind w:left="753" w:hanging="393"/>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2" w15:restartNumberingAfterBreak="0">
    <w:nsid w:val="4D4B7851"/>
    <w:multiLevelType w:val="multilevel"/>
    <w:tmpl w:val="0590A718"/>
    <w:lvl w:ilvl="0">
      <w:numFmt w:val="bullet"/>
      <w:lvlText w:val="•"/>
      <w:lvlJc w:val="left"/>
      <w:pPr>
        <w:tabs>
          <w:tab w:val="num" w:pos="753"/>
        </w:tabs>
        <w:ind w:left="753" w:hanging="393"/>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3" w15:restartNumberingAfterBreak="0">
    <w:nsid w:val="5F46462A"/>
    <w:multiLevelType w:val="multilevel"/>
    <w:tmpl w:val="0A6AFF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5" w15:restartNumberingAfterBreak="0">
    <w:nsid w:val="7E217E28"/>
    <w:multiLevelType w:val="multilevel"/>
    <w:tmpl w:val="1424EBDA"/>
    <w:lvl w:ilvl="0">
      <w:numFmt w:val="bullet"/>
      <w:lvlText w:val="•"/>
      <w:lvlJc w:val="left"/>
      <w:pPr>
        <w:tabs>
          <w:tab w:val="num" w:pos="753"/>
        </w:tabs>
        <w:ind w:left="753" w:hanging="393"/>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A"/>
    <w:rsid w:val="000961FC"/>
    <w:rsid w:val="00144D8A"/>
    <w:rsid w:val="00360ABA"/>
    <w:rsid w:val="00375016"/>
    <w:rsid w:val="00391C6D"/>
    <w:rsid w:val="003F5200"/>
    <w:rsid w:val="004A4AC8"/>
    <w:rsid w:val="004F676A"/>
    <w:rsid w:val="00686EC5"/>
    <w:rsid w:val="00BD740E"/>
    <w:rsid w:val="00D774EC"/>
    <w:rsid w:val="00ED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3830C-C2B6-4C1D-A3FA-B32EB0FE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30.jpeg"/><Relationship Id="rId25"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4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Evans</dc:creator>
  <cp:lastModifiedBy>tcildefault</cp:lastModifiedBy>
  <cp:revision>3</cp:revision>
  <dcterms:created xsi:type="dcterms:W3CDTF">2015-11-12T16:36:00Z</dcterms:created>
  <dcterms:modified xsi:type="dcterms:W3CDTF">2015-11-17T09:17:00Z</dcterms:modified>
</cp:coreProperties>
</file>