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9A" w:rsidRPr="00C64C46" w:rsidRDefault="0053389A" w:rsidP="00C64C46">
      <w:pPr>
        <w:jc w:val="center"/>
        <w:rPr>
          <w:rFonts w:ascii="Arial" w:hAnsi="Arial" w:cs="Arial"/>
          <w:b/>
          <w:sz w:val="28"/>
          <w:szCs w:val="28"/>
          <w:u w:val="single"/>
        </w:rPr>
      </w:pPr>
      <w:r w:rsidRPr="00C64C46">
        <w:rPr>
          <w:rFonts w:ascii="Arial" w:hAnsi="Arial" w:cs="Arial"/>
          <w:b/>
          <w:sz w:val="28"/>
          <w:szCs w:val="28"/>
          <w:u w:val="single"/>
        </w:rPr>
        <w:t xml:space="preserve">Thurrock Mental Health Service User &amp; Carer Forum </w:t>
      </w:r>
      <w:r w:rsidRPr="00C64C46">
        <w:rPr>
          <w:rFonts w:ascii="Arial" w:hAnsi="Arial" w:cs="Arial"/>
          <w:b/>
          <w:sz w:val="28"/>
          <w:szCs w:val="28"/>
          <w:u w:val="single"/>
        </w:rPr>
        <w:br/>
        <w:t>12</w:t>
      </w:r>
      <w:r w:rsidRPr="00C64C46">
        <w:rPr>
          <w:rFonts w:ascii="Arial" w:hAnsi="Arial" w:cs="Arial"/>
          <w:b/>
          <w:sz w:val="28"/>
          <w:szCs w:val="28"/>
          <w:u w:val="single"/>
          <w:vertAlign w:val="superscript"/>
        </w:rPr>
        <w:t>th</w:t>
      </w:r>
      <w:r w:rsidRPr="00C64C46">
        <w:rPr>
          <w:rFonts w:ascii="Arial" w:hAnsi="Arial" w:cs="Arial"/>
          <w:b/>
          <w:sz w:val="28"/>
          <w:szCs w:val="28"/>
          <w:u w:val="single"/>
        </w:rPr>
        <w:t xml:space="preserve"> May 2014, 2.00pm – 4.00pm </w:t>
      </w:r>
      <w:r w:rsidRPr="00C64C46">
        <w:rPr>
          <w:rFonts w:ascii="Arial" w:hAnsi="Arial" w:cs="Arial"/>
          <w:b/>
          <w:sz w:val="28"/>
          <w:szCs w:val="28"/>
          <w:u w:val="single"/>
        </w:rPr>
        <w:br/>
      </w:r>
      <w:proofErr w:type="gramStart"/>
      <w:r w:rsidRPr="00C64C46">
        <w:rPr>
          <w:rFonts w:ascii="Arial" w:hAnsi="Arial" w:cs="Arial"/>
          <w:b/>
          <w:sz w:val="28"/>
          <w:szCs w:val="28"/>
          <w:u w:val="single"/>
        </w:rPr>
        <w:t>The</w:t>
      </w:r>
      <w:proofErr w:type="gramEnd"/>
      <w:r w:rsidRPr="00C64C46">
        <w:rPr>
          <w:rFonts w:ascii="Arial" w:hAnsi="Arial" w:cs="Arial"/>
          <w:b/>
          <w:sz w:val="28"/>
          <w:szCs w:val="28"/>
          <w:u w:val="single"/>
        </w:rPr>
        <w:t xml:space="preserve"> Main Hall, The Beehive </w:t>
      </w:r>
      <w:r w:rsidR="00CA2F3E" w:rsidRPr="00C64C46">
        <w:rPr>
          <w:rFonts w:ascii="Arial" w:hAnsi="Arial" w:cs="Arial"/>
          <w:b/>
          <w:sz w:val="28"/>
          <w:szCs w:val="28"/>
          <w:u w:val="single"/>
        </w:rPr>
        <w:br/>
      </w:r>
    </w:p>
    <w:p w:rsidR="00CA2F3E" w:rsidRPr="00C64C46" w:rsidRDefault="00CA2F3E" w:rsidP="00CA2F3E">
      <w:pPr>
        <w:pStyle w:val="ListParagraph"/>
        <w:numPr>
          <w:ilvl w:val="0"/>
          <w:numId w:val="2"/>
        </w:numPr>
        <w:rPr>
          <w:rFonts w:ascii="Arial" w:hAnsi="Arial" w:cs="Arial"/>
          <w:b/>
          <w:sz w:val="24"/>
          <w:szCs w:val="24"/>
        </w:rPr>
      </w:pPr>
      <w:r w:rsidRPr="00C64C46">
        <w:rPr>
          <w:rFonts w:ascii="Arial" w:hAnsi="Arial" w:cs="Arial"/>
          <w:b/>
          <w:sz w:val="24"/>
          <w:szCs w:val="24"/>
        </w:rPr>
        <w:t xml:space="preserve">Welcome &amp; Introductions </w:t>
      </w:r>
    </w:p>
    <w:p w:rsidR="00CA2F3E" w:rsidRDefault="00CA2F3E" w:rsidP="00CA2F3E">
      <w:pPr>
        <w:rPr>
          <w:rFonts w:ascii="Arial" w:hAnsi="Arial" w:cs="Arial"/>
          <w:sz w:val="24"/>
          <w:szCs w:val="24"/>
        </w:rPr>
      </w:pPr>
      <w:r>
        <w:rPr>
          <w:rFonts w:ascii="Arial" w:hAnsi="Arial" w:cs="Arial"/>
          <w:sz w:val="24"/>
          <w:szCs w:val="24"/>
        </w:rPr>
        <w:t xml:space="preserve">Attendees: David </w:t>
      </w:r>
      <w:proofErr w:type="spellStart"/>
      <w:r>
        <w:rPr>
          <w:rFonts w:ascii="Arial" w:hAnsi="Arial" w:cs="Arial"/>
          <w:sz w:val="24"/>
          <w:szCs w:val="24"/>
        </w:rPr>
        <w:t>Rundell</w:t>
      </w:r>
      <w:proofErr w:type="spellEnd"/>
      <w:r>
        <w:rPr>
          <w:rFonts w:ascii="Arial" w:hAnsi="Arial" w:cs="Arial"/>
          <w:sz w:val="24"/>
          <w:szCs w:val="24"/>
        </w:rPr>
        <w:t xml:space="preserve"> (Mind), Jeanette Lambert (Mind), Toni </w:t>
      </w:r>
      <w:proofErr w:type="spellStart"/>
      <w:r>
        <w:rPr>
          <w:rFonts w:ascii="Arial" w:hAnsi="Arial" w:cs="Arial"/>
          <w:sz w:val="24"/>
          <w:szCs w:val="24"/>
        </w:rPr>
        <w:t>Saliba</w:t>
      </w:r>
      <w:proofErr w:type="spellEnd"/>
      <w:r>
        <w:rPr>
          <w:rFonts w:ascii="Arial" w:hAnsi="Arial" w:cs="Arial"/>
          <w:sz w:val="24"/>
          <w:szCs w:val="24"/>
        </w:rPr>
        <w:t xml:space="preserve"> (Mind), Abigail Franks ( Mind), </w:t>
      </w:r>
      <w:proofErr w:type="spellStart"/>
      <w:r>
        <w:rPr>
          <w:rFonts w:ascii="Arial" w:hAnsi="Arial" w:cs="Arial"/>
          <w:sz w:val="24"/>
          <w:szCs w:val="24"/>
        </w:rPr>
        <w:t>Harpal</w:t>
      </w:r>
      <w:proofErr w:type="spellEnd"/>
      <w:r>
        <w:rPr>
          <w:rFonts w:ascii="Arial" w:hAnsi="Arial" w:cs="Arial"/>
          <w:sz w:val="24"/>
          <w:szCs w:val="24"/>
        </w:rPr>
        <w:t xml:space="preserve"> </w:t>
      </w:r>
      <w:proofErr w:type="spellStart"/>
      <w:r>
        <w:rPr>
          <w:rFonts w:ascii="Arial" w:hAnsi="Arial" w:cs="Arial"/>
          <w:sz w:val="24"/>
          <w:szCs w:val="24"/>
        </w:rPr>
        <w:t>Siphkap</w:t>
      </w:r>
      <w:proofErr w:type="spellEnd"/>
      <w:r>
        <w:rPr>
          <w:rFonts w:ascii="Arial" w:hAnsi="Arial" w:cs="Arial"/>
          <w:sz w:val="24"/>
          <w:szCs w:val="24"/>
        </w:rPr>
        <w:t xml:space="preserve">, Stuart Rouse (Mind), Ambrose Campbell (Mind), M H Edward (Mind), D </w:t>
      </w:r>
      <w:proofErr w:type="spellStart"/>
      <w:r>
        <w:rPr>
          <w:rFonts w:ascii="Arial" w:hAnsi="Arial" w:cs="Arial"/>
          <w:sz w:val="24"/>
          <w:szCs w:val="24"/>
        </w:rPr>
        <w:t>Sparkes</w:t>
      </w:r>
      <w:proofErr w:type="spellEnd"/>
      <w:r>
        <w:rPr>
          <w:rFonts w:ascii="Arial" w:hAnsi="Arial" w:cs="Arial"/>
          <w:sz w:val="24"/>
          <w:szCs w:val="24"/>
        </w:rPr>
        <w:t xml:space="preserve"> (Mind), Susie </w:t>
      </w:r>
      <w:proofErr w:type="spellStart"/>
      <w:r>
        <w:rPr>
          <w:rFonts w:ascii="Arial" w:hAnsi="Arial" w:cs="Arial"/>
          <w:sz w:val="24"/>
          <w:szCs w:val="24"/>
        </w:rPr>
        <w:t>Nankivell</w:t>
      </w:r>
      <w:proofErr w:type="spellEnd"/>
      <w:r>
        <w:rPr>
          <w:rFonts w:ascii="Arial" w:hAnsi="Arial" w:cs="Arial"/>
          <w:sz w:val="24"/>
          <w:szCs w:val="24"/>
        </w:rPr>
        <w:t xml:space="preserve"> (Together), Sheila Auger (Carer), Anthony Auger (Service User), Marie Budge (CARIADS). </w:t>
      </w:r>
    </w:p>
    <w:p w:rsidR="00CA2F3E" w:rsidRDefault="00CA2F3E" w:rsidP="00CA2F3E">
      <w:pPr>
        <w:rPr>
          <w:rFonts w:ascii="Arial" w:hAnsi="Arial" w:cs="Arial"/>
          <w:sz w:val="24"/>
          <w:szCs w:val="24"/>
        </w:rPr>
      </w:pPr>
      <w:r>
        <w:rPr>
          <w:rFonts w:ascii="Arial" w:hAnsi="Arial" w:cs="Arial"/>
          <w:sz w:val="24"/>
          <w:szCs w:val="24"/>
        </w:rPr>
        <w:t xml:space="preserve">There were introductions from everyone. </w:t>
      </w:r>
    </w:p>
    <w:p w:rsidR="00CA2F3E" w:rsidRPr="00C64C46" w:rsidRDefault="00CA2F3E" w:rsidP="00CA2F3E">
      <w:pPr>
        <w:pStyle w:val="ListParagraph"/>
        <w:numPr>
          <w:ilvl w:val="0"/>
          <w:numId w:val="2"/>
        </w:numPr>
        <w:rPr>
          <w:rFonts w:ascii="Arial" w:hAnsi="Arial" w:cs="Arial"/>
          <w:b/>
          <w:sz w:val="24"/>
          <w:szCs w:val="24"/>
        </w:rPr>
      </w:pPr>
      <w:r w:rsidRPr="00C64C46">
        <w:rPr>
          <w:rFonts w:ascii="Arial" w:hAnsi="Arial" w:cs="Arial"/>
          <w:b/>
          <w:sz w:val="24"/>
          <w:szCs w:val="24"/>
        </w:rPr>
        <w:t xml:space="preserve">Minutes &amp; Matters arising from the </w:t>
      </w:r>
      <w:r w:rsidR="00B54329" w:rsidRPr="00C64C46">
        <w:rPr>
          <w:rFonts w:ascii="Arial" w:hAnsi="Arial" w:cs="Arial"/>
          <w:b/>
          <w:sz w:val="24"/>
          <w:szCs w:val="24"/>
        </w:rPr>
        <w:t>previous</w:t>
      </w:r>
      <w:r w:rsidRPr="00C64C46">
        <w:rPr>
          <w:rFonts w:ascii="Arial" w:hAnsi="Arial" w:cs="Arial"/>
          <w:b/>
          <w:sz w:val="24"/>
          <w:szCs w:val="24"/>
        </w:rPr>
        <w:t xml:space="preserve"> Forum Meeting </w:t>
      </w:r>
    </w:p>
    <w:p w:rsidR="00B54329" w:rsidRDefault="00B54329" w:rsidP="00B54329">
      <w:pPr>
        <w:rPr>
          <w:rFonts w:ascii="Arial" w:hAnsi="Arial" w:cs="Arial"/>
          <w:sz w:val="24"/>
          <w:szCs w:val="24"/>
        </w:rPr>
      </w:pPr>
      <w:r>
        <w:rPr>
          <w:rFonts w:ascii="Arial" w:hAnsi="Arial" w:cs="Arial"/>
          <w:sz w:val="24"/>
          <w:szCs w:val="24"/>
        </w:rPr>
        <w:t>Toni ask</w:t>
      </w:r>
      <w:r w:rsidR="0031372D">
        <w:rPr>
          <w:rFonts w:ascii="Arial" w:hAnsi="Arial" w:cs="Arial"/>
          <w:sz w:val="24"/>
          <w:szCs w:val="24"/>
        </w:rPr>
        <w:t>ed</w:t>
      </w:r>
      <w:r>
        <w:rPr>
          <w:rFonts w:ascii="Arial" w:hAnsi="Arial" w:cs="Arial"/>
          <w:sz w:val="24"/>
          <w:szCs w:val="24"/>
        </w:rPr>
        <w:t xml:space="preserve"> if in the next forum minutes any abbreviations </w:t>
      </w:r>
      <w:r w:rsidR="00E36611">
        <w:rPr>
          <w:rFonts w:ascii="Arial" w:hAnsi="Arial" w:cs="Arial"/>
          <w:sz w:val="24"/>
          <w:szCs w:val="24"/>
        </w:rPr>
        <w:t xml:space="preserve">of words come also be in full. </w:t>
      </w:r>
    </w:p>
    <w:p w:rsidR="00E36611" w:rsidRPr="00C64C46" w:rsidRDefault="00E36611" w:rsidP="009C2528">
      <w:pPr>
        <w:pStyle w:val="ListParagraph"/>
        <w:numPr>
          <w:ilvl w:val="0"/>
          <w:numId w:val="2"/>
        </w:numPr>
        <w:rPr>
          <w:rFonts w:ascii="Arial" w:hAnsi="Arial" w:cs="Arial"/>
          <w:b/>
          <w:sz w:val="24"/>
          <w:szCs w:val="24"/>
        </w:rPr>
      </w:pPr>
      <w:r w:rsidRPr="00C64C46">
        <w:rPr>
          <w:rFonts w:ascii="Arial" w:hAnsi="Arial" w:cs="Arial"/>
          <w:b/>
          <w:sz w:val="24"/>
          <w:szCs w:val="24"/>
        </w:rPr>
        <w:t>Feedback from Bill Clayton about the Mental Health First Aid training.</w:t>
      </w:r>
    </w:p>
    <w:p w:rsidR="00881D83" w:rsidRDefault="009C2528" w:rsidP="00E36611">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Bill has </w:t>
      </w:r>
      <w:r w:rsidR="00E36611" w:rsidRPr="00E36611">
        <w:rPr>
          <w:rFonts w:ascii="Arial" w:eastAsia="Times New Roman" w:hAnsi="Arial" w:cs="Arial"/>
          <w:sz w:val="24"/>
          <w:szCs w:val="24"/>
          <w:lang w:eastAsia="en-GB"/>
        </w:rPr>
        <w:t xml:space="preserve">researched the </w:t>
      </w:r>
      <w:r>
        <w:rPr>
          <w:rFonts w:ascii="Arial" w:eastAsia="Times New Roman" w:hAnsi="Arial" w:cs="Arial"/>
          <w:sz w:val="24"/>
          <w:szCs w:val="24"/>
          <w:lang w:eastAsia="en-GB"/>
        </w:rPr>
        <w:t>Mental-Health-First-Aid</w:t>
      </w:r>
      <w:r w:rsidR="0031372D">
        <w:rPr>
          <w:rFonts w:ascii="Arial" w:eastAsia="Times New Roman" w:hAnsi="Arial" w:cs="Arial"/>
          <w:sz w:val="24"/>
          <w:szCs w:val="24"/>
          <w:lang w:eastAsia="en-GB"/>
        </w:rPr>
        <w:t xml:space="preserve"> training</w:t>
      </w:r>
      <w:r>
        <w:rPr>
          <w:rFonts w:ascii="Arial" w:eastAsia="Times New Roman" w:hAnsi="Arial" w:cs="Arial"/>
          <w:sz w:val="24"/>
          <w:szCs w:val="24"/>
          <w:lang w:eastAsia="en-GB"/>
        </w:rPr>
        <w:t xml:space="preserve"> and found</w:t>
      </w:r>
      <w:r w:rsidR="00E36611" w:rsidRPr="00E36611">
        <w:rPr>
          <w:rFonts w:ascii="Arial" w:eastAsia="Times New Roman" w:hAnsi="Arial" w:cs="Arial"/>
          <w:sz w:val="24"/>
          <w:szCs w:val="24"/>
          <w:lang w:eastAsia="en-GB"/>
        </w:rPr>
        <w:t xml:space="preserve"> it to be a great idea.</w:t>
      </w:r>
      <w:r w:rsidR="0031372D">
        <w:rPr>
          <w:rFonts w:ascii="Arial" w:eastAsia="Times New Roman" w:hAnsi="Arial" w:cs="Arial"/>
          <w:sz w:val="24"/>
          <w:szCs w:val="24"/>
          <w:lang w:eastAsia="en-GB"/>
        </w:rPr>
        <w:t xml:space="preserve"> The trainer </w:t>
      </w:r>
      <w:r w:rsidR="00E36611" w:rsidRPr="00E36611">
        <w:rPr>
          <w:rFonts w:ascii="Arial" w:eastAsia="Times New Roman" w:hAnsi="Arial" w:cs="Arial"/>
          <w:sz w:val="24"/>
          <w:szCs w:val="24"/>
          <w:lang w:eastAsia="en-GB"/>
        </w:rPr>
        <w:t>also seemed good value.</w:t>
      </w:r>
      <w:r w:rsidR="0031372D">
        <w:rPr>
          <w:rFonts w:ascii="Arial" w:eastAsia="Times New Roman" w:hAnsi="Arial" w:cs="Arial"/>
          <w:sz w:val="24"/>
          <w:szCs w:val="24"/>
          <w:lang w:eastAsia="en-GB"/>
        </w:rPr>
        <w:t xml:space="preserve"> Bill</w:t>
      </w:r>
      <w:r>
        <w:rPr>
          <w:rFonts w:ascii="Arial" w:eastAsia="Times New Roman" w:hAnsi="Arial" w:cs="Arial"/>
          <w:sz w:val="24"/>
          <w:szCs w:val="24"/>
          <w:lang w:eastAsia="en-GB"/>
        </w:rPr>
        <w:t xml:space="preserve"> </w:t>
      </w:r>
      <w:r w:rsidR="00E36611" w:rsidRPr="00E36611">
        <w:rPr>
          <w:rFonts w:ascii="Arial" w:eastAsia="Times New Roman" w:hAnsi="Arial" w:cs="Arial"/>
          <w:sz w:val="24"/>
          <w:szCs w:val="24"/>
          <w:lang w:eastAsia="en-GB"/>
        </w:rPr>
        <w:t>did share</w:t>
      </w:r>
      <w:r w:rsidR="0031372D">
        <w:rPr>
          <w:rFonts w:ascii="Arial" w:eastAsia="Times New Roman" w:hAnsi="Arial" w:cs="Arial"/>
          <w:sz w:val="24"/>
          <w:szCs w:val="24"/>
          <w:lang w:eastAsia="en-GB"/>
        </w:rPr>
        <w:t xml:space="preserve"> this information</w:t>
      </w:r>
      <w:r w:rsidR="00E36611" w:rsidRPr="00E36611">
        <w:rPr>
          <w:rFonts w:ascii="Arial" w:eastAsia="Times New Roman" w:hAnsi="Arial" w:cs="Arial"/>
          <w:sz w:val="24"/>
          <w:szCs w:val="24"/>
          <w:lang w:eastAsia="en-GB"/>
        </w:rPr>
        <w:t xml:space="preserve"> internally and found that wor</w:t>
      </w:r>
      <w:r w:rsidR="0031372D">
        <w:rPr>
          <w:rFonts w:ascii="Arial" w:eastAsia="Times New Roman" w:hAnsi="Arial" w:cs="Arial"/>
          <w:sz w:val="24"/>
          <w:szCs w:val="24"/>
          <w:lang w:eastAsia="en-GB"/>
        </w:rPr>
        <w:t>k is already in progress via the Council’s</w:t>
      </w:r>
      <w:r w:rsidR="00E36611" w:rsidRPr="00E36611">
        <w:rPr>
          <w:rFonts w:ascii="Arial" w:eastAsia="Times New Roman" w:hAnsi="Arial" w:cs="Arial"/>
          <w:sz w:val="24"/>
          <w:szCs w:val="24"/>
          <w:lang w:eastAsia="en-GB"/>
        </w:rPr>
        <w:t xml:space="preserve"> public health team.</w:t>
      </w:r>
    </w:p>
    <w:p w:rsidR="00E36611" w:rsidRPr="00E36611" w:rsidRDefault="00E36611" w:rsidP="00E36611">
      <w:pPr>
        <w:spacing w:before="100" w:beforeAutospacing="1" w:after="100" w:afterAutospacing="1" w:line="240" w:lineRule="auto"/>
        <w:rPr>
          <w:rFonts w:ascii="Arial" w:eastAsia="Times New Roman" w:hAnsi="Arial" w:cs="Arial"/>
          <w:sz w:val="24"/>
          <w:szCs w:val="24"/>
          <w:lang w:eastAsia="en-GB"/>
        </w:rPr>
      </w:pPr>
      <w:r w:rsidRPr="00881D83">
        <w:rPr>
          <w:sz w:val="24"/>
          <w:szCs w:val="24"/>
        </w:rPr>
        <w:t xml:space="preserve"> </w:t>
      </w:r>
      <w:r w:rsidR="0031372D">
        <w:rPr>
          <w:rFonts w:ascii="Arial" w:hAnsi="Arial" w:cs="Arial"/>
          <w:sz w:val="24"/>
          <w:szCs w:val="24"/>
        </w:rPr>
        <w:t>ACAS will be running the training</w:t>
      </w:r>
      <w:r w:rsidRPr="00881D83">
        <w:rPr>
          <w:rFonts w:ascii="Arial" w:hAnsi="Arial" w:cs="Arial"/>
          <w:sz w:val="24"/>
          <w:szCs w:val="24"/>
        </w:rPr>
        <w:t>, which is fun</w:t>
      </w:r>
      <w:r w:rsidR="0031372D">
        <w:rPr>
          <w:rFonts w:ascii="Arial" w:hAnsi="Arial" w:cs="Arial"/>
          <w:sz w:val="24"/>
          <w:szCs w:val="24"/>
        </w:rPr>
        <w:t>ded by Public Health England, and the Council</w:t>
      </w:r>
      <w:r w:rsidRPr="00881D83">
        <w:rPr>
          <w:rFonts w:ascii="Arial" w:hAnsi="Arial" w:cs="Arial"/>
          <w:sz w:val="24"/>
          <w:szCs w:val="24"/>
        </w:rPr>
        <w:t xml:space="preserve"> will be</w:t>
      </w:r>
      <w:r w:rsidR="0031372D">
        <w:rPr>
          <w:rFonts w:ascii="Arial" w:hAnsi="Arial" w:cs="Arial"/>
          <w:sz w:val="24"/>
          <w:szCs w:val="24"/>
        </w:rPr>
        <w:t xml:space="preserve"> adding this to their</w:t>
      </w:r>
      <w:r w:rsidRPr="00881D83">
        <w:rPr>
          <w:rFonts w:ascii="Arial" w:hAnsi="Arial" w:cs="Arial"/>
          <w:sz w:val="24"/>
          <w:szCs w:val="24"/>
        </w:rPr>
        <w:t xml:space="preserve"> corporate programme for managers over the next few months. The target audience will be all people</w:t>
      </w:r>
      <w:r w:rsidR="0031372D">
        <w:rPr>
          <w:rFonts w:ascii="Arial" w:hAnsi="Arial" w:cs="Arial"/>
          <w:sz w:val="24"/>
          <w:szCs w:val="24"/>
        </w:rPr>
        <w:t>,</w:t>
      </w:r>
      <w:r w:rsidRPr="00881D83">
        <w:rPr>
          <w:rFonts w:ascii="Arial" w:hAnsi="Arial" w:cs="Arial"/>
          <w:sz w:val="24"/>
          <w:szCs w:val="24"/>
        </w:rPr>
        <w:t xml:space="preserve"> managers and H</w:t>
      </w:r>
      <w:r w:rsidR="0031372D">
        <w:rPr>
          <w:rFonts w:ascii="Arial" w:hAnsi="Arial" w:cs="Arial"/>
          <w:sz w:val="24"/>
          <w:szCs w:val="24"/>
        </w:rPr>
        <w:t xml:space="preserve">uman </w:t>
      </w:r>
      <w:r w:rsidRPr="00881D83">
        <w:rPr>
          <w:rFonts w:ascii="Arial" w:hAnsi="Arial" w:cs="Arial"/>
          <w:sz w:val="24"/>
          <w:szCs w:val="24"/>
        </w:rPr>
        <w:t>R</w:t>
      </w:r>
      <w:r w:rsidR="0031372D">
        <w:rPr>
          <w:rFonts w:ascii="Arial" w:hAnsi="Arial" w:cs="Arial"/>
          <w:sz w:val="24"/>
          <w:szCs w:val="24"/>
        </w:rPr>
        <w:t>esources</w:t>
      </w:r>
      <w:r w:rsidRPr="00881D83">
        <w:rPr>
          <w:rFonts w:ascii="Arial" w:hAnsi="Arial" w:cs="Arial"/>
          <w:sz w:val="24"/>
          <w:szCs w:val="24"/>
        </w:rPr>
        <w:t xml:space="preserve"> advisors.</w:t>
      </w:r>
    </w:p>
    <w:p w:rsidR="00881D83" w:rsidRDefault="009C2528" w:rsidP="00B54329">
      <w:pPr>
        <w:rPr>
          <w:rFonts w:ascii="Arial" w:hAnsi="Arial" w:cs="Arial"/>
          <w:sz w:val="24"/>
          <w:szCs w:val="24"/>
        </w:rPr>
      </w:pPr>
      <w:r>
        <w:rPr>
          <w:rFonts w:ascii="Arial" w:hAnsi="Arial" w:cs="Arial"/>
          <w:sz w:val="24"/>
          <w:szCs w:val="24"/>
        </w:rPr>
        <w:t>Bill has shared the information he has</w:t>
      </w:r>
      <w:r w:rsidR="00881D83" w:rsidRPr="00881D83">
        <w:rPr>
          <w:rFonts w:ascii="Arial" w:hAnsi="Arial" w:cs="Arial"/>
          <w:sz w:val="24"/>
          <w:szCs w:val="24"/>
        </w:rPr>
        <w:t xml:space="preserve"> and the idea about getting this “qualification” </w:t>
      </w:r>
      <w:r w:rsidR="0031372D">
        <w:rPr>
          <w:rFonts w:ascii="Arial" w:hAnsi="Arial" w:cs="Arial"/>
          <w:sz w:val="24"/>
          <w:szCs w:val="24"/>
        </w:rPr>
        <w:t xml:space="preserve">out to a </w:t>
      </w:r>
      <w:r w:rsidR="00881D83" w:rsidRPr="00881D83">
        <w:rPr>
          <w:rFonts w:ascii="Arial" w:hAnsi="Arial" w:cs="Arial"/>
          <w:sz w:val="24"/>
          <w:szCs w:val="24"/>
        </w:rPr>
        <w:t>wider</w:t>
      </w:r>
      <w:r w:rsidR="0031372D">
        <w:rPr>
          <w:rFonts w:ascii="Arial" w:hAnsi="Arial" w:cs="Arial"/>
          <w:sz w:val="24"/>
          <w:szCs w:val="24"/>
        </w:rPr>
        <w:t xml:space="preserve"> audience</w:t>
      </w:r>
      <w:r w:rsidR="00881D83" w:rsidRPr="00881D83">
        <w:rPr>
          <w:rFonts w:ascii="Arial" w:hAnsi="Arial" w:cs="Arial"/>
          <w:sz w:val="24"/>
          <w:szCs w:val="24"/>
        </w:rPr>
        <w:t xml:space="preserve"> across services</w:t>
      </w:r>
      <w:r w:rsidR="0031372D">
        <w:rPr>
          <w:rFonts w:ascii="Arial" w:hAnsi="Arial" w:cs="Arial"/>
          <w:sz w:val="24"/>
          <w:szCs w:val="24"/>
        </w:rPr>
        <w:t>, particularly with</w:t>
      </w:r>
      <w:r w:rsidR="00881D83" w:rsidRPr="00881D83">
        <w:rPr>
          <w:rFonts w:ascii="Arial" w:hAnsi="Arial" w:cs="Arial"/>
          <w:sz w:val="24"/>
          <w:szCs w:val="24"/>
        </w:rPr>
        <w:t xml:space="preserve"> staff who engage directly with the</w:t>
      </w:r>
      <w:r w:rsidR="0031372D">
        <w:rPr>
          <w:rFonts w:ascii="Arial" w:hAnsi="Arial" w:cs="Arial"/>
          <w:sz w:val="24"/>
          <w:szCs w:val="24"/>
        </w:rPr>
        <w:t xml:space="preserve"> public. The </w:t>
      </w:r>
      <w:proofErr w:type="gramStart"/>
      <w:r w:rsidR="0031372D">
        <w:rPr>
          <w:rFonts w:ascii="Arial" w:hAnsi="Arial" w:cs="Arial"/>
          <w:sz w:val="24"/>
          <w:szCs w:val="24"/>
        </w:rPr>
        <w:t>plan, at the moment</w:t>
      </w:r>
      <w:r w:rsidR="00881D83" w:rsidRPr="00881D83">
        <w:rPr>
          <w:rFonts w:ascii="Arial" w:hAnsi="Arial" w:cs="Arial"/>
          <w:sz w:val="24"/>
          <w:szCs w:val="24"/>
        </w:rPr>
        <w:t>, is to implement the ACAS trainin</w:t>
      </w:r>
      <w:r>
        <w:rPr>
          <w:rFonts w:ascii="Arial" w:hAnsi="Arial" w:cs="Arial"/>
          <w:sz w:val="24"/>
          <w:szCs w:val="24"/>
        </w:rPr>
        <w:t>g then take</w:t>
      </w:r>
      <w:proofErr w:type="gramEnd"/>
      <w:r>
        <w:rPr>
          <w:rFonts w:ascii="Arial" w:hAnsi="Arial" w:cs="Arial"/>
          <w:sz w:val="24"/>
          <w:szCs w:val="24"/>
        </w:rPr>
        <w:t xml:space="preserve"> a view after that. </w:t>
      </w:r>
      <w:r w:rsidR="00881D83" w:rsidRPr="00881D83">
        <w:rPr>
          <w:rFonts w:ascii="Arial" w:hAnsi="Arial" w:cs="Arial"/>
          <w:sz w:val="24"/>
          <w:szCs w:val="24"/>
        </w:rPr>
        <w:t xml:space="preserve">That programme should finish in September. </w:t>
      </w:r>
      <w:r w:rsidR="0031372D">
        <w:rPr>
          <w:rFonts w:ascii="Arial" w:hAnsi="Arial" w:cs="Arial"/>
          <w:sz w:val="24"/>
          <w:szCs w:val="24"/>
        </w:rPr>
        <w:t xml:space="preserve">Bill will keep the Forum updated on </w:t>
      </w:r>
      <w:r w:rsidR="00881D83" w:rsidRPr="00881D83">
        <w:rPr>
          <w:rFonts w:ascii="Arial" w:hAnsi="Arial" w:cs="Arial"/>
          <w:sz w:val="24"/>
          <w:szCs w:val="24"/>
        </w:rPr>
        <w:t>progress.</w:t>
      </w:r>
    </w:p>
    <w:p w:rsidR="00FA1A44" w:rsidRDefault="00FA1A44" w:rsidP="009C2528">
      <w:pPr>
        <w:pStyle w:val="ListParagraph"/>
        <w:numPr>
          <w:ilvl w:val="0"/>
          <w:numId w:val="2"/>
        </w:numPr>
        <w:rPr>
          <w:rFonts w:ascii="Arial" w:hAnsi="Arial" w:cs="Arial"/>
          <w:b/>
          <w:sz w:val="24"/>
          <w:szCs w:val="24"/>
        </w:rPr>
      </w:pPr>
      <w:r>
        <w:rPr>
          <w:rFonts w:ascii="Arial" w:hAnsi="Arial" w:cs="Arial"/>
          <w:b/>
          <w:sz w:val="24"/>
          <w:szCs w:val="24"/>
        </w:rPr>
        <w:t>Short presentation from Christine Ludlow, World of Work (</w:t>
      </w:r>
      <w:proofErr w:type="spellStart"/>
      <w:r>
        <w:rPr>
          <w:rFonts w:ascii="Arial" w:hAnsi="Arial" w:cs="Arial"/>
          <w:b/>
          <w:sz w:val="24"/>
          <w:szCs w:val="24"/>
        </w:rPr>
        <w:t>WoW</w:t>
      </w:r>
      <w:proofErr w:type="spellEnd"/>
      <w:r>
        <w:rPr>
          <w:rFonts w:ascii="Arial" w:hAnsi="Arial" w:cs="Arial"/>
          <w:b/>
          <w:sz w:val="24"/>
          <w:szCs w:val="24"/>
        </w:rPr>
        <w:t>) Co-ordinator, Thurrock Centre for Independent Living (TCIL)</w:t>
      </w:r>
    </w:p>
    <w:p w:rsidR="00FA1A44" w:rsidRPr="00FA1A44" w:rsidRDefault="00FA1A44" w:rsidP="000800FA">
      <w:pPr>
        <w:rPr>
          <w:rFonts w:ascii="Arial" w:hAnsi="Arial" w:cs="Arial"/>
          <w:sz w:val="24"/>
          <w:szCs w:val="24"/>
        </w:rPr>
      </w:pPr>
      <w:r w:rsidRPr="00FA1A44">
        <w:rPr>
          <w:rFonts w:ascii="Arial" w:hAnsi="Arial" w:cs="Arial"/>
          <w:sz w:val="24"/>
          <w:szCs w:val="24"/>
        </w:rPr>
        <w:t>The Thurrock Centre for Independent Living (TCIL)</w:t>
      </w:r>
      <w:r>
        <w:rPr>
          <w:rFonts w:ascii="Arial" w:hAnsi="Arial" w:cs="Arial"/>
          <w:sz w:val="24"/>
          <w:szCs w:val="24"/>
        </w:rPr>
        <w:t xml:space="preserve"> </w:t>
      </w:r>
      <w:proofErr w:type="spellStart"/>
      <w:r>
        <w:rPr>
          <w:rFonts w:ascii="Arial" w:hAnsi="Arial" w:cs="Arial"/>
          <w:sz w:val="24"/>
          <w:szCs w:val="24"/>
        </w:rPr>
        <w:t>WoW</w:t>
      </w:r>
      <w:proofErr w:type="spellEnd"/>
      <w:r>
        <w:rPr>
          <w:rFonts w:ascii="Arial" w:hAnsi="Arial" w:cs="Arial"/>
          <w:sz w:val="24"/>
          <w:szCs w:val="24"/>
        </w:rPr>
        <w:t xml:space="preserve"> and Job Collective projects aim to build awareness of disabled people and people with mental health conditions (regardless of specific impairments) and to support people to become “work ready”, taking into account the need for flexibility and fluctuating conditions</w:t>
      </w:r>
      <w:r w:rsidR="009E2E9E">
        <w:rPr>
          <w:rFonts w:ascii="Arial" w:hAnsi="Arial" w:cs="Arial"/>
          <w:sz w:val="24"/>
          <w:szCs w:val="24"/>
        </w:rPr>
        <w:t xml:space="preserve">. Christine offers holistic 1 to 1 support to individuals through a 5 Stage process, increasing skills and confidence, c.v. writing, group work and peer support and offering brokerage, resulting in work placements, work experience, voluntary work </w:t>
      </w:r>
      <w:r>
        <w:rPr>
          <w:rFonts w:ascii="Arial" w:hAnsi="Arial" w:cs="Arial"/>
          <w:sz w:val="24"/>
          <w:szCs w:val="24"/>
        </w:rPr>
        <w:br/>
      </w:r>
    </w:p>
    <w:p w:rsidR="00FA1A44" w:rsidRDefault="00FA1A44" w:rsidP="00FA1A44">
      <w:pPr>
        <w:pStyle w:val="ListParagraph"/>
        <w:rPr>
          <w:rFonts w:ascii="Arial" w:hAnsi="Arial" w:cs="Arial"/>
          <w:b/>
          <w:sz w:val="24"/>
          <w:szCs w:val="24"/>
        </w:rPr>
      </w:pPr>
    </w:p>
    <w:p w:rsidR="009C2528" w:rsidRDefault="009C2528" w:rsidP="009C2528">
      <w:pPr>
        <w:pStyle w:val="ListParagraph"/>
        <w:numPr>
          <w:ilvl w:val="0"/>
          <w:numId w:val="2"/>
        </w:numPr>
        <w:rPr>
          <w:rFonts w:ascii="Arial" w:hAnsi="Arial" w:cs="Arial"/>
          <w:b/>
          <w:sz w:val="24"/>
          <w:szCs w:val="24"/>
        </w:rPr>
      </w:pPr>
      <w:r w:rsidRPr="00C64C46">
        <w:rPr>
          <w:rFonts w:ascii="Arial" w:hAnsi="Arial" w:cs="Arial"/>
          <w:b/>
          <w:sz w:val="24"/>
          <w:szCs w:val="24"/>
        </w:rPr>
        <w:t xml:space="preserve">Break out groups to assign questions on employment, skills, </w:t>
      </w:r>
      <w:proofErr w:type="gramStart"/>
      <w:r w:rsidRPr="00C64C46">
        <w:rPr>
          <w:rFonts w:ascii="Arial" w:hAnsi="Arial" w:cs="Arial"/>
          <w:b/>
          <w:sz w:val="24"/>
          <w:szCs w:val="24"/>
        </w:rPr>
        <w:t>opportunities</w:t>
      </w:r>
      <w:proofErr w:type="gramEnd"/>
      <w:r w:rsidRPr="00C64C46">
        <w:rPr>
          <w:rFonts w:ascii="Arial" w:hAnsi="Arial" w:cs="Arial"/>
          <w:b/>
          <w:sz w:val="24"/>
          <w:szCs w:val="24"/>
        </w:rPr>
        <w:t xml:space="preserve"> for Mental Health Service Users. </w:t>
      </w:r>
    </w:p>
    <w:p w:rsidR="00A02EA3" w:rsidRDefault="00A02EA3" w:rsidP="00A02EA3">
      <w:pPr>
        <w:pStyle w:val="ListParagraph"/>
        <w:rPr>
          <w:rFonts w:ascii="Arial" w:hAnsi="Arial" w:cs="Arial"/>
          <w:b/>
          <w:sz w:val="24"/>
          <w:szCs w:val="24"/>
        </w:rPr>
      </w:pPr>
    </w:p>
    <w:p w:rsidR="00A02EA3" w:rsidRDefault="004058BB" w:rsidP="009C2528">
      <w:pPr>
        <w:pStyle w:val="ListParagraph"/>
        <w:numPr>
          <w:ilvl w:val="0"/>
          <w:numId w:val="2"/>
        </w:numPr>
        <w:rPr>
          <w:rFonts w:ascii="Arial" w:hAnsi="Arial" w:cs="Arial"/>
          <w:b/>
          <w:sz w:val="24"/>
          <w:szCs w:val="24"/>
        </w:rPr>
      </w:pPr>
      <w:r>
        <w:rPr>
          <w:rFonts w:ascii="Arial" w:hAnsi="Arial" w:cs="Arial"/>
          <w:b/>
          <w:sz w:val="24"/>
          <w:szCs w:val="24"/>
        </w:rPr>
        <w:t xml:space="preserve">Question &amp; Answer Session with Christine Ludlow (TCIL) and Andrew </w:t>
      </w:r>
      <w:proofErr w:type="spellStart"/>
      <w:r>
        <w:rPr>
          <w:rFonts w:ascii="Arial" w:hAnsi="Arial" w:cs="Arial"/>
          <w:b/>
          <w:sz w:val="24"/>
          <w:szCs w:val="24"/>
        </w:rPr>
        <w:t>Newcombe</w:t>
      </w:r>
      <w:proofErr w:type="spellEnd"/>
      <w:r>
        <w:rPr>
          <w:rFonts w:ascii="Arial" w:hAnsi="Arial" w:cs="Arial"/>
          <w:b/>
          <w:sz w:val="24"/>
          <w:szCs w:val="24"/>
        </w:rPr>
        <w:t xml:space="preserve"> (Grays JCP)</w:t>
      </w:r>
    </w:p>
    <w:tbl>
      <w:tblPr>
        <w:tblStyle w:val="TableGrid"/>
        <w:tblW w:w="0" w:type="auto"/>
        <w:tblLook w:val="04A0" w:firstRow="1" w:lastRow="0" w:firstColumn="1" w:lastColumn="0" w:noHBand="0" w:noVBand="1"/>
      </w:tblPr>
      <w:tblGrid>
        <w:gridCol w:w="3652"/>
        <w:gridCol w:w="5590"/>
      </w:tblGrid>
      <w:tr w:rsidR="00FA1A44" w:rsidTr="004058BB">
        <w:tc>
          <w:tcPr>
            <w:tcW w:w="3652" w:type="dxa"/>
          </w:tcPr>
          <w:p w:rsidR="00FA1A44" w:rsidRDefault="00FA1A44" w:rsidP="00FA1A44">
            <w:pPr>
              <w:rPr>
                <w:rFonts w:ascii="Arial" w:hAnsi="Arial" w:cs="Arial"/>
                <w:b/>
                <w:sz w:val="24"/>
                <w:szCs w:val="24"/>
              </w:rPr>
            </w:pPr>
            <w:r>
              <w:rPr>
                <w:rFonts w:ascii="Arial" w:hAnsi="Arial" w:cs="Arial"/>
                <w:b/>
                <w:sz w:val="24"/>
                <w:szCs w:val="24"/>
              </w:rPr>
              <w:t>Question</w:t>
            </w:r>
          </w:p>
        </w:tc>
        <w:tc>
          <w:tcPr>
            <w:tcW w:w="5590" w:type="dxa"/>
          </w:tcPr>
          <w:p w:rsidR="00FA1A44" w:rsidRDefault="00FA1A44" w:rsidP="00FA1A44">
            <w:pPr>
              <w:rPr>
                <w:rFonts w:ascii="Arial" w:hAnsi="Arial" w:cs="Arial"/>
                <w:b/>
                <w:sz w:val="24"/>
                <w:szCs w:val="24"/>
              </w:rPr>
            </w:pPr>
            <w:r>
              <w:rPr>
                <w:rFonts w:ascii="Arial" w:hAnsi="Arial" w:cs="Arial"/>
                <w:b/>
                <w:sz w:val="24"/>
                <w:szCs w:val="24"/>
              </w:rPr>
              <w:t>Answer</w:t>
            </w:r>
          </w:p>
        </w:tc>
      </w:tr>
      <w:tr w:rsidR="00FA1A44" w:rsidTr="004058BB">
        <w:tc>
          <w:tcPr>
            <w:tcW w:w="3652" w:type="dxa"/>
          </w:tcPr>
          <w:p w:rsidR="008E287D" w:rsidRPr="008E287D" w:rsidRDefault="008E287D" w:rsidP="008E287D">
            <w:pPr>
              <w:rPr>
                <w:rFonts w:ascii="Arial" w:hAnsi="Arial" w:cs="Arial"/>
                <w:sz w:val="24"/>
                <w:szCs w:val="24"/>
              </w:rPr>
            </w:pPr>
            <w:r w:rsidRPr="008E287D">
              <w:rPr>
                <w:rFonts w:ascii="Arial" w:hAnsi="Arial" w:cs="Arial"/>
                <w:sz w:val="24"/>
                <w:szCs w:val="24"/>
              </w:rPr>
              <w:t xml:space="preserve">What work is being done </w:t>
            </w:r>
            <w:r>
              <w:rPr>
                <w:rFonts w:ascii="Arial" w:hAnsi="Arial" w:cs="Arial"/>
                <w:sz w:val="24"/>
                <w:szCs w:val="24"/>
              </w:rPr>
              <w:t xml:space="preserve">around increasing awareness and </w:t>
            </w:r>
            <w:r w:rsidRPr="008E287D">
              <w:rPr>
                <w:rFonts w:ascii="Arial" w:hAnsi="Arial" w:cs="Arial"/>
                <w:sz w:val="24"/>
                <w:szCs w:val="24"/>
              </w:rPr>
              <w:t>more understanding of</w:t>
            </w:r>
            <w:r>
              <w:rPr>
                <w:rFonts w:ascii="Arial" w:hAnsi="Arial" w:cs="Arial"/>
                <w:sz w:val="24"/>
                <w:szCs w:val="24"/>
              </w:rPr>
              <w:t xml:space="preserve"> Employers around</w:t>
            </w:r>
            <w:r w:rsidRPr="008E287D">
              <w:rPr>
                <w:rFonts w:ascii="Arial" w:hAnsi="Arial" w:cs="Arial"/>
                <w:sz w:val="24"/>
                <w:szCs w:val="24"/>
              </w:rPr>
              <w:t xml:space="preserve"> Mental Health</w:t>
            </w:r>
            <w:r>
              <w:rPr>
                <w:rFonts w:ascii="Arial" w:hAnsi="Arial" w:cs="Arial"/>
                <w:sz w:val="24"/>
                <w:szCs w:val="24"/>
              </w:rPr>
              <w:t xml:space="preserve"> issues and in creating a positive atmosphere?</w:t>
            </w:r>
            <w:r w:rsidRPr="008E287D">
              <w:rPr>
                <w:rFonts w:ascii="Arial" w:hAnsi="Arial" w:cs="Arial"/>
                <w:sz w:val="24"/>
                <w:szCs w:val="24"/>
              </w:rPr>
              <w:t xml:space="preserve"> </w:t>
            </w:r>
          </w:p>
          <w:p w:rsidR="00FA1A44" w:rsidRPr="008E287D" w:rsidRDefault="00FA1A44" w:rsidP="008E287D">
            <w:pPr>
              <w:rPr>
                <w:rFonts w:ascii="Arial" w:hAnsi="Arial" w:cs="Arial"/>
                <w:sz w:val="24"/>
                <w:szCs w:val="24"/>
              </w:rPr>
            </w:pPr>
          </w:p>
        </w:tc>
        <w:tc>
          <w:tcPr>
            <w:tcW w:w="5590" w:type="dxa"/>
          </w:tcPr>
          <w:p w:rsidR="00FA1A44" w:rsidRPr="008E287D" w:rsidRDefault="008E287D" w:rsidP="008E287D">
            <w:pPr>
              <w:rPr>
                <w:rFonts w:ascii="Arial" w:hAnsi="Arial" w:cs="Arial"/>
                <w:sz w:val="24"/>
                <w:szCs w:val="24"/>
              </w:rPr>
            </w:pPr>
            <w:r>
              <w:rPr>
                <w:rFonts w:ascii="Arial" w:hAnsi="Arial" w:cs="Arial"/>
                <w:sz w:val="24"/>
                <w:szCs w:val="24"/>
              </w:rPr>
              <w:t>Employers are less hard-nosed than previously, there is increased flexibility to make adjustments for people (particularly now in relation to Access To Work.</w:t>
            </w:r>
            <w:r>
              <w:rPr>
                <w:rFonts w:ascii="Arial" w:hAnsi="Arial" w:cs="Arial"/>
                <w:sz w:val="24"/>
                <w:szCs w:val="24"/>
              </w:rPr>
              <w:br/>
            </w:r>
          </w:p>
        </w:tc>
      </w:tr>
      <w:tr w:rsidR="00FA1A44" w:rsidTr="004058BB">
        <w:tc>
          <w:tcPr>
            <w:tcW w:w="3652" w:type="dxa"/>
          </w:tcPr>
          <w:p w:rsidR="008E287D" w:rsidRDefault="008E287D" w:rsidP="008E287D">
            <w:pPr>
              <w:rPr>
                <w:rFonts w:ascii="Arial" w:hAnsi="Arial" w:cs="Arial"/>
                <w:sz w:val="24"/>
                <w:szCs w:val="24"/>
              </w:rPr>
            </w:pPr>
            <w:r>
              <w:rPr>
                <w:rFonts w:ascii="Arial" w:hAnsi="Arial" w:cs="Arial"/>
                <w:sz w:val="24"/>
                <w:szCs w:val="24"/>
              </w:rPr>
              <w:t xml:space="preserve">Should people have to disclose any Mental Health issues/conditions? </w:t>
            </w:r>
          </w:p>
          <w:p w:rsidR="00FA1A44" w:rsidRPr="008E287D" w:rsidRDefault="00FA1A44" w:rsidP="00FA1A44">
            <w:pPr>
              <w:rPr>
                <w:rFonts w:ascii="Arial" w:hAnsi="Arial" w:cs="Arial"/>
                <w:sz w:val="24"/>
                <w:szCs w:val="24"/>
              </w:rPr>
            </w:pPr>
          </w:p>
        </w:tc>
        <w:tc>
          <w:tcPr>
            <w:tcW w:w="5590" w:type="dxa"/>
          </w:tcPr>
          <w:p w:rsidR="008E287D" w:rsidRDefault="008E287D" w:rsidP="00FA1A44">
            <w:pPr>
              <w:rPr>
                <w:rFonts w:ascii="Arial" w:hAnsi="Arial" w:cs="Arial"/>
                <w:sz w:val="24"/>
                <w:szCs w:val="24"/>
              </w:rPr>
            </w:pPr>
            <w:r>
              <w:rPr>
                <w:rFonts w:ascii="Arial" w:hAnsi="Arial" w:cs="Arial"/>
                <w:sz w:val="24"/>
                <w:szCs w:val="24"/>
              </w:rPr>
              <w:t>It is the person’s choice whether or not to disclose. But Equality legislation protects individuals from less favourable treatment if they do disclose, right from the point of making a job application and then through the whole course of employment.</w:t>
            </w:r>
          </w:p>
          <w:p w:rsidR="008E287D" w:rsidRDefault="008E287D" w:rsidP="00FA1A44">
            <w:pPr>
              <w:rPr>
                <w:rFonts w:ascii="Arial" w:hAnsi="Arial" w:cs="Arial"/>
                <w:sz w:val="24"/>
                <w:szCs w:val="24"/>
              </w:rPr>
            </w:pPr>
          </w:p>
          <w:p w:rsidR="00667FBF" w:rsidRDefault="008E287D" w:rsidP="00FA1A44">
            <w:pPr>
              <w:rPr>
                <w:rFonts w:ascii="Arial" w:hAnsi="Arial" w:cs="Arial"/>
                <w:sz w:val="24"/>
                <w:szCs w:val="24"/>
              </w:rPr>
            </w:pPr>
            <w:r>
              <w:rPr>
                <w:rFonts w:ascii="Arial" w:hAnsi="Arial" w:cs="Arial"/>
                <w:sz w:val="24"/>
                <w:szCs w:val="24"/>
              </w:rPr>
              <w:t>An Employer cannot make reasonable adjustments if they are not aware of any impairment or condition</w:t>
            </w:r>
          </w:p>
          <w:p w:rsidR="00FA1A44" w:rsidRPr="008E287D" w:rsidRDefault="008E287D" w:rsidP="00FA1A44">
            <w:pPr>
              <w:rPr>
                <w:rFonts w:ascii="Arial" w:hAnsi="Arial" w:cs="Arial"/>
                <w:sz w:val="24"/>
                <w:szCs w:val="24"/>
              </w:rPr>
            </w:pPr>
            <w:r>
              <w:rPr>
                <w:rFonts w:ascii="Arial" w:hAnsi="Arial" w:cs="Arial"/>
                <w:sz w:val="24"/>
                <w:szCs w:val="24"/>
              </w:rPr>
              <w:t xml:space="preserve"> </w:t>
            </w:r>
          </w:p>
        </w:tc>
      </w:tr>
      <w:tr w:rsidR="002E1838" w:rsidTr="004058BB">
        <w:tc>
          <w:tcPr>
            <w:tcW w:w="3652" w:type="dxa"/>
          </w:tcPr>
          <w:p w:rsidR="002E1838" w:rsidRDefault="002E1838" w:rsidP="008E287D">
            <w:pPr>
              <w:rPr>
                <w:rFonts w:ascii="Arial" w:hAnsi="Arial" w:cs="Arial"/>
                <w:sz w:val="24"/>
                <w:szCs w:val="24"/>
              </w:rPr>
            </w:pPr>
            <w:r>
              <w:rPr>
                <w:rFonts w:ascii="Arial" w:hAnsi="Arial" w:cs="Arial"/>
                <w:sz w:val="24"/>
                <w:szCs w:val="24"/>
              </w:rPr>
              <w:t>What types of reasonable adjustments are available?</w:t>
            </w:r>
          </w:p>
        </w:tc>
        <w:tc>
          <w:tcPr>
            <w:tcW w:w="5590" w:type="dxa"/>
          </w:tcPr>
          <w:p w:rsidR="002E1838" w:rsidRPr="002E1838" w:rsidRDefault="002E1838" w:rsidP="002E1838">
            <w:pPr>
              <w:rPr>
                <w:rFonts w:ascii="Arial" w:hAnsi="Arial" w:cs="Arial"/>
                <w:sz w:val="24"/>
                <w:szCs w:val="24"/>
              </w:rPr>
            </w:pPr>
            <w:r w:rsidRPr="002E1838">
              <w:rPr>
                <w:rFonts w:ascii="Arial" w:hAnsi="Arial" w:cs="Arial"/>
                <w:sz w:val="24"/>
                <w:szCs w:val="24"/>
              </w:rPr>
              <w:t xml:space="preserve">Employer are subject to the duty to make reasonable adjustments if they know or could reasonably be expected to know that someone who works for them has a disability and is placed at a substantial disadvantage (in comparison to other employees) as a result.  So it is important that if Employers think that an employee needs reasonable adjustments that they discuss this with them. </w:t>
            </w:r>
          </w:p>
          <w:p w:rsidR="002E1838" w:rsidRDefault="002E1838" w:rsidP="002E1838">
            <w:pPr>
              <w:rPr>
                <w:rFonts w:ascii="Arial" w:hAnsi="Arial" w:cs="Arial"/>
                <w:sz w:val="24"/>
                <w:szCs w:val="24"/>
              </w:rPr>
            </w:pPr>
            <w:r w:rsidRPr="002E1838">
              <w:rPr>
                <w:rFonts w:ascii="Arial" w:hAnsi="Arial" w:cs="Arial"/>
                <w:sz w:val="24"/>
                <w:szCs w:val="24"/>
              </w:rPr>
              <w:t xml:space="preserve">Creating an open and supportive work environment will help everyone identify and address any disadvantages which a disabled employee faces. Regular 1:1 discussions with staff are likely to be helpful in doing this. Not everyone with a disability will require a reasonable adjustment and it is important not to make assumptions.  </w:t>
            </w:r>
          </w:p>
          <w:p w:rsidR="005D6C51" w:rsidRDefault="005D6C51" w:rsidP="002E1838">
            <w:pPr>
              <w:rPr>
                <w:rFonts w:ascii="Arial" w:hAnsi="Arial" w:cs="Arial"/>
                <w:sz w:val="24"/>
                <w:szCs w:val="24"/>
              </w:rPr>
            </w:pPr>
          </w:p>
          <w:p w:rsidR="005D6C51" w:rsidRDefault="005D6C51" w:rsidP="002E1838">
            <w:pPr>
              <w:rPr>
                <w:rFonts w:ascii="Arial" w:hAnsi="Arial" w:cs="Arial"/>
                <w:sz w:val="24"/>
                <w:szCs w:val="24"/>
              </w:rPr>
            </w:pPr>
            <w:r>
              <w:rPr>
                <w:rFonts w:ascii="Arial" w:hAnsi="Arial" w:cs="Arial"/>
                <w:sz w:val="24"/>
                <w:szCs w:val="24"/>
              </w:rPr>
              <w:t>It is the Employer who pays for the reasonable adjustment.</w:t>
            </w:r>
          </w:p>
          <w:p w:rsidR="005D6C51" w:rsidRDefault="005D6C51" w:rsidP="002E1838">
            <w:pPr>
              <w:rPr>
                <w:rFonts w:ascii="Arial" w:hAnsi="Arial" w:cs="Arial"/>
                <w:sz w:val="24"/>
                <w:szCs w:val="24"/>
              </w:rPr>
            </w:pPr>
          </w:p>
          <w:p w:rsidR="005D6C51" w:rsidRDefault="005D6C51" w:rsidP="002E1838">
            <w:pPr>
              <w:rPr>
                <w:rFonts w:ascii="Arial" w:hAnsi="Arial" w:cs="Arial"/>
                <w:sz w:val="24"/>
                <w:szCs w:val="24"/>
              </w:rPr>
            </w:pPr>
            <w:r>
              <w:rPr>
                <w:rFonts w:ascii="Arial" w:hAnsi="Arial" w:cs="Arial"/>
                <w:sz w:val="24"/>
                <w:szCs w:val="24"/>
              </w:rPr>
              <w:t>Examples of reasonable adjustments include:</w:t>
            </w:r>
          </w:p>
          <w:p w:rsidR="00A02EA3" w:rsidRDefault="00A02EA3" w:rsidP="002E1838">
            <w:pPr>
              <w:rPr>
                <w:rFonts w:ascii="Arial" w:hAnsi="Arial" w:cs="Arial"/>
                <w:sz w:val="24"/>
                <w:szCs w:val="24"/>
              </w:rPr>
            </w:pPr>
          </w:p>
          <w:p w:rsidR="00A02EA3" w:rsidRPr="00A02EA3" w:rsidRDefault="00A02EA3" w:rsidP="00A02EA3">
            <w:pPr>
              <w:rPr>
                <w:rFonts w:ascii="Arial" w:hAnsi="Arial" w:cs="Arial"/>
                <w:sz w:val="24"/>
                <w:szCs w:val="24"/>
              </w:rPr>
            </w:pPr>
            <w:r w:rsidRPr="00A02EA3">
              <w:rPr>
                <w:rFonts w:ascii="Arial" w:hAnsi="Arial" w:cs="Arial"/>
                <w:sz w:val="24"/>
                <w:szCs w:val="24"/>
              </w:rPr>
              <w:lastRenderedPageBreak/>
              <w:t xml:space="preserve">Being flexible and creative is important when </w:t>
            </w:r>
            <w:r w:rsidR="004058BB">
              <w:rPr>
                <w:rFonts w:ascii="Arial" w:hAnsi="Arial" w:cs="Arial"/>
                <w:sz w:val="24"/>
                <w:szCs w:val="24"/>
              </w:rPr>
              <w:t>consi</w:t>
            </w:r>
            <w:r w:rsidRPr="00A02EA3">
              <w:rPr>
                <w:rFonts w:ascii="Arial" w:hAnsi="Arial" w:cs="Arial"/>
                <w:sz w:val="24"/>
                <w:szCs w:val="24"/>
              </w:rPr>
              <w:t>derin</w:t>
            </w:r>
            <w:r w:rsidR="004058BB">
              <w:rPr>
                <w:rFonts w:ascii="Arial" w:hAnsi="Arial" w:cs="Arial"/>
                <w:sz w:val="24"/>
                <w:szCs w:val="24"/>
              </w:rPr>
              <w:t xml:space="preserve">g solutions. Below are examples </w:t>
            </w:r>
            <w:r w:rsidRPr="00A02EA3">
              <w:rPr>
                <w:rFonts w:ascii="Arial" w:hAnsi="Arial" w:cs="Arial"/>
                <w:sz w:val="24"/>
                <w:szCs w:val="24"/>
              </w:rPr>
              <w:t>which could act as p</w:t>
            </w:r>
            <w:r w:rsidR="004058BB">
              <w:rPr>
                <w:rFonts w:ascii="Arial" w:hAnsi="Arial" w:cs="Arial"/>
                <w:sz w:val="24"/>
                <w:szCs w:val="24"/>
              </w:rPr>
              <w:t>rompts for line managers and em</w:t>
            </w:r>
            <w:r w:rsidRPr="00A02EA3">
              <w:rPr>
                <w:rFonts w:ascii="Arial" w:hAnsi="Arial" w:cs="Arial"/>
                <w:sz w:val="24"/>
                <w:szCs w:val="24"/>
              </w:rPr>
              <w:t>ploye</w:t>
            </w:r>
            <w:r w:rsidR="004058BB">
              <w:rPr>
                <w:rFonts w:ascii="Arial" w:hAnsi="Arial" w:cs="Arial"/>
                <w:sz w:val="24"/>
                <w:szCs w:val="24"/>
              </w:rPr>
              <w:t xml:space="preserve">es exploring these issues </w:t>
            </w:r>
            <w:proofErr w:type="gramStart"/>
            <w:r w:rsidRPr="00A02EA3">
              <w:rPr>
                <w:rFonts w:ascii="Arial" w:hAnsi="Arial" w:cs="Arial"/>
                <w:sz w:val="24"/>
                <w:szCs w:val="24"/>
              </w:rPr>
              <w:t>together.</w:t>
            </w:r>
            <w:proofErr w:type="gramEnd"/>
          </w:p>
          <w:p w:rsidR="004058BB" w:rsidRDefault="004058BB" w:rsidP="00A02EA3">
            <w:pPr>
              <w:rPr>
                <w:rFonts w:ascii="Arial" w:hAnsi="Arial" w:cs="Arial"/>
                <w:sz w:val="24"/>
                <w:szCs w:val="24"/>
              </w:rPr>
            </w:pPr>
          </w:p>
          <w:p w:rsidR="00A02EA3" w:rsidRPr="00A02EA3" w:rsidRDefault="00A02EA3" w:rsidP="00A02EA3">
            <w:pPr>
              <w:rPr>
                <w:rFonts w:ascii="Arial" w:hAnsi="Arial" w:cs="Arial"/>
                <w:sz w:val="24"/>
                <w:szCs w:val="24"/>
              </w:rPr>
            </w:pPr>
            <w:r w:rsidRPr="00A02EA3">
              <w:rPr>
                <w:rFonts w:ascii="Arial" w:hAnsi="Arial" w:cs="Arial"/>
                <w:sz w:val="24"/>
                <w:szCs w:val="24"/>
              </w:rPr>
              <w:t>Working hours or patterns</w:t>
            </w:r>
          </w:p>
          <w:p w:rsidR="00A02EA3" w:rsidRPr="00A02EA3" w:rsidRDefault="00A02EA3" w:rsidP="00A02EA3">
            <w:pPr>
              <w:rPr>
                <w:rFonts w:ascii="Arial" w:hAnsi="Arial" w:cs="Arial"/>
                <w:sz w:val="24"/>
                <w:szCs w:val="24"/>
              </w:rPr>
            </w:pPr>
            <w:r w:rsidRPr="00A02EA3">
              <w:rPr>
                <w:rFonts w:ascii="Arial" w:hAnsi="Arial" w:cs="Arial"/>
                <w:sz w:val="24"/>
                <w:szCs w:val="24"/>
              </w:rPr>
              <w:t>- Take a flexible ap</w:t>
            </w:r>
            <w:r w:rsidR="004058BB">
              <w:rPr>
                <w:rFonts w:ascii="Arial" w:hAnsi="Arial" w:cs="Arial"/>
                <w:sz w:val="24"/>
                <w:szCs w:val="24"/>
              </w:rPr>
              <w:t>proach to start/finish times an</w:t>
            </w:r>
            <w:r w:rsidRPr="00A02EA3">
              <w:rPr>
                <w:rFonts w:ascii="Arial" w:hAnsi="Arial" w:cs="Arial"/>
                <w:sz w:val="24"/>
                <w:szCs w:val="24"/>
              </w:rPr>
              <w:t>d/or shift patterns</w:t>
            </w:r>
          </w:p>
          <w:p w:rsidR="00A02EA3" w:rsidRPr="00A02EA3" w:rsidRDefault="00A02EA3" w:rsidP="00A02EA3">
            <w:pPr>
              <w:rPr>
                <w:rFonts w:ascii="Arial" w:hAnsi="Arial" w:cs="Arial"/>
                <w:sz w:val="24"/>
                <w:szCs w:val="24"/>
              </w:rPr>
            </w:pPr>
            <w:r w:rsidRPr="00A02EA3">
              <w:rPr>
                <w:rFonts w:ascii="Arial" w:hAnsi="Arial" w:cs="Arial"/>
                <w:sz w:val="24"/>
                <w:szCs w:val="24"/>
              </w:rPr>
              <w:t xml:space="preserve">- Allow use of paid </w:t>
            </w:r>
            <w:r w:rsidR="004058BB">
              <w:rPr>
                <w:rFonts w:ascii="Arial" w:hAnsi="Arial" w:cs="Arial"/>
                <w:sz w:val="24"/>
                <w:szCs w:val="24"/>
              </w:rPr>
              <w:t>or unpaid leave for medical app</w:t>
            </w:r>
            <w:r w:rsidRPr="00A02EA3">
              <w:rPr>
                <w:rFonts w:ascii="Arial" w:hAnsi="Arial" w:cs="Arial"/>
                <w:sz w:val="24"/>
                <w:szCs w:val="24"/>
              </w:rPr>
              <w:t>ointments</w:t>
            </w:r>
          </w:p>
          <w:p w:rsidR="00A02EA3" w:rsidRPr="00A02EA3" w:rsidRDefault="00A02EA3" w:rsidP="00A02EA3">
            <w:pPr>
              <w:rPr>
                <w:rFonts w:ascii="Arial" w:hAnsi="Arial" w:cs="Arial"/>
                <w:sz w:val="24"/>
                <w:szCs w:val="24"/>
              </w:rPr>
            </w:pPr>
            <w:r w:rsidRPr="00A02EA3">
              <w:rPr>
                <w:rFonts w:ascii="Arial" w:hAnsi="Arial" w:cs="Arial"/>
                <w:sz w:val="24"/>
                <w:szCs w:val="24"/>
              </w:rPr>
              <w:t>- Phase th</w:t>
            </w:r>
            <w:r w:rsidR="004058BB">
              <w:rPr>
                <w:rFonts w:ascii="Arial" w:hAnsi="Arial" w:cs="Arial"/>
                <w:sz w:val="24"/>
                <w:szCs w:val="24"/>
              </w:rPr>
              <w:t xml:space="preserve">e return to work, e.g. offering temporary </w:t>
            </w:r>
            <w:r w:rsidRPr="00A02EA3">
              <w:rPr>
                <w:rFonts w:ascii="Arial" w:hAnsi="Arial" w:cs="Arial"/>
                <w:sz w:val="24"/>
                <w:szCs w:val="24"/>
              </w:rPr>
              <w:t>part-time hours</w:t>
            </w:r>
          </w:p>
          <w:p w:rsidR="00A02EA3" w:rsidRPr="00A02EA3" w:rsidRDefault="00A02EA3" w:rsidP="00A02EA3">
            <w:pPr>
              <w:rPr>
                <w:rFonts w:ascii="Arial" w:hAnsi="Arial" w:cs="Arial"/>
                <w:sz w:val="24"/>
                <w:szCs w:val="24"/>
              </w:rPr>
            </w:pPr>
            <w:r w:rsidRPr="00A02EA3">
              <w:rPr>
                <w:rFonts w:ascii="Arial" w:hAnsi="Arial" w:cs="Arial"/>
                <w:sz w:val="24"/>
                <w:szCs w:val="24"/>
              </w:rPr>
              <w:t>- Equal amount of b</w:t>
            </w:r>
            <w:r w:rsidR="004058BB">
              <w:rPr>
                <w:rFonts w:ascii="Arial" w:hAnsi="Arial" w:cs="Arial"/>
                <w:sz w:val="24"/>
                <w:szCs w:val="24"/>
              </w:rPr>
              <w:t xml:space="preserve">reak time, but in shorter, more </w:t>
            </w:r>
            <w:r w:rsidRPr="00A02EA3">
              <w:rPr>
                <w:rFonts w:ascii="Arial" w:hAnsi="Arial" w:cs="Arial"/>
                <w:sz w:val="24"/>
                <w:szCs w:val="24"/>
              </w:rPr>
              <w:t>frequent chunks</w:t>
            </w:r>
          </w:p>
          <w:p w:rsidR="00A02EA3" w:rsidRPr="00A02EA3" w:rsidRDefault="00A02EA3" w:rsidP="00A02EA3">
            <w:pPr>
              <w:rPr>
                <w:rFonts w:ascii="Arial" w:hAnsi="Arial" w:cs="Arial"/>
                <w:sz w:val="24"/>
                <w:szCs w:val="24"/>
              </w:rPr>
            </w:pPr>
            <w:r w:rsidRPr="00A02EA3">
              <w:rPr>
                <w:rFonts w:ascii="Arial" w:hAnsi="Arial" w:cs="Arial"/>
                <w:sz w:val="24"/>
                <w:szCs w:val="24"/>
              </w:rPr>
              <w:t>- Allow someone to a</w:t>
            </w:r>
            <w:r w:rsidR="004058BB">
              <w:rPr>
                <w:rFonts w:ascii="Arial" w:hAnsi="Arial" w:cs="Arial"/>
                <w:sz w:val="24"/>
                <w:szCs w:val="24"/>
              </w:rPr>
              <w:t>rrange their annual leave so th</w:t>
            </w:r>
            <w:r w:rsidRPr="00A02EA3">
              <w:rPr>
                <w:rFonts w:ascii="Arial" w:hAnsi="Arial" w:cs="Arial"/>
                <w:sz w:val="24"/>
                <w:szCs w:val="24"/>
              </w:rPr>
              <w:t>at is spaced regularly throughout the</w:t>
            </w:r>
          </w:p>
          <w:p w:rsidR="00A02EA3" w:rsidRPr="00A02EA3" w:rsidRDefault="00A02EA3" w:rsidP="00A02EA3">
            <w:pPr>
              <w:rPr>
                <w:rFonts w:ascii="Arial" w:hAnsi="Arial" w:cs="Arial"/>
                <w:sz w:val="24"/>
                <w:szCs w:val="24"/>
              </w:rPr>
            </w:pPr>
            <w:r w:rsidRPr="00A02EA3">
              <w:rPr>
                <w:rFonts w:ascii="Arial" w:hAnsi="Arial" w:cs="Arial"/>
                <w:sz w:val="24"/>
                <w:szCs w:val="24"/>
              </w:rPr>
              <w:t>year</w:t>
            </w:r>
          </w:p>
          <w:p w:rsidR="00A02EA3" w:rsidRPr="00A02EA3" w:rsidRDefault="00A02EA3" w:rsidP="00A02EA3">
            <w:pPr>
              <w:rPr>
                <w:rFonts w:ascii="Arial" w:hAnsi="Arial" w:cs="Arial"/>
                <w:sz w:val="24"/>
                <w:szCs w:val="24"/>
              </w:rPr>
            </w:pPr>
            <w:r w:rsidRPr="00A02EA3">
              <w:rPr>
                <w:rFonts w:ascii="Arial" w:hAnsi="Arial" w:cs="Arial"/>
                <w:sz w:val="24"/>
                <w:szCs w:val="24"/>
              </w:rPr>
              <w:t>- Allow the possibility to work from home at times</w:t>
            </w:r>
          </w:p>
          <w:p w:rsidR="00A02EA3" w:rsidRPr="00A02EA3" w:rsidRDefault="00A02EA3" w:rsidP="00A02EA3">
            <w:pPr>
              <w:rPr>
                <w:rFonts w:ascii="Arial" w:hAnsi="Arial" w:cs="Arial"/>
                <w:sz w:val="24"/>
                <w:szCs w:val="24"/>
              </w:rPr>
            </w:pPr>
            <w:r w:rsidRPr="00A02EA3">
              <w:rPr>
                <w:rFonts w:ascii="Arial" w:hAnsi="Arial" w:cs="Arial"/>
                <w:sz w:val="24"/>
                <w:szCs w:val="24"/>
              </w:rPr>
              <w:t>- Temporary reallocation of some tasks</w:t>
            </w:r>
          </w:p>
          <w:p w:rsidR="004058BB" w:rsidRDefault="004058BB" w:rsidP="00A02EA3">
            <w:pPr>
              <w:rPr>
                <w:rFonts w:ascii="Arial" w:hAnsi="Arial" w:cs="Arial"/>
                <w:sz w:val="24"/>
                <w:szCs w:val="24"/>
              </w:rPr>
            </w:pPr>
          </w:p>
          <w:p w:rsidR="00A02EA3" w:rsidRPr="00A02EA3" w:rsidRDefault="00A02EA3" w:rsidP="00A02EA3">
            <w:pPr>
              <w:rPr>
                <w:rFonts w:ascii="Arial" w:hAnsi="Arial" w:cs="Arial"/>
                <w:sz w:val="24"/>
                <w:szCs w:val="24"/>
              </w:rPr>
            </w:pPr>
            <w:r w:rsidRPr="00A02EA3">
              <w:rPr>
                <w:rFonts w:ascii="Arial" w:hAnsi="Arial" w:cs="Arial"/>
                <w:sz w:val="24"/>
                <w:szCs w:val="24"/>
              </w:rPr>
              <w:t>Physical environment</w:t>
            </w:r>
          </w:p>
          <w:p w:rsidR="00A02EA3" w:rsidRPr="00A02EA3" w:rsidRDefault="00A02EA3" w:rsidP="00A02EA3">
            <w:pPr>
              <w:rPr>
                <w:rFonts w:ascii="Arial" w:hAnsi="Arial" w:cs="Arial"/>
                <w:sz w:val="24"/>
                <w:szCs w:val="24"/>
              </w:rPr>
            </w:pPr>
            <w:r w:rsidRPr="00A02EA3">
              <w:rPr>
                <w:rFonts w:ascii="Arial" w:hAnsi="Arial" w:cs="Arial"/>
                <w:sz w:val="24"/>
                <w:szCs w:val="24"/>
              </w:rPr>
              <w:t>- Minimise noise – e</w:t>
            </w:r>
            <w:r w:rsidR="004058BB">
              <w:rPr>
                <w:rFonts w:ascii="Arial" w:hAnsi="Arial" w:cs="Arial"/>
                <w:sz w:val="24"/>
                <w:szCs w:val="24"/>
              </w:rPr>
              <w:t>.g. providing private office/ro</w:t>
            </w:r>
            <w:r w:rsidRPr="00A02EA3">
              <w:rPr>
                <w:rFonts w:ascii="Arial" w:hAnsi="Arial" w:cs="Arial"/>
                <w:sz w:val="24"/>
                <w:szCs w:val="24"/>
              </w:rPr>
              <w:t>om dividers/partitions, reducing pitch or</w:t>
            </w:r>
          </w:p>
          <w:p w:rsidR="00A02EA3" w:rsidRPr="00A02EA3" w:rsidRDefault="00A02EA3" w:rsidP="00A02EA3">
            <w:pPr>
              <w:rPr>
                <w:rFonts w:ascii="Arial" w:hAnsi="Arial" w:cs="Arial"/>
                <w:sz w:val="24"/>
                <w:szCs w:val="24"/>
              </w:rPr>
            </w:pPr>
            <w:r w:rsidRPr="00A02EA3">
              <w:rPr>
                <w:rFonts w:ascii="Arial" w:hAnsi="Arial" w:cs="Arial"/>
                <w:sz w:val="24"/>
                <w:szCs w:val="24"/>
              </w:rPr>
              <w:t>volume of telephone ring tones</w:t>
            </w:r>
          </w:p>
          <w:p w:rsidR="00A02EA3" w:rsidRPr="00A02EA3" w:rsidRDefault="00A02EA3" w:rsidP="00A02EA3">
            <w:pPr>
              <w:rPr>
                <w:rFonts w:ascii="Arial" w:hAnsi="Arial" w:cs="Arial"/>
                <w:sz w:val="24"/>
                <w:szCs w:val="24"/>
              </w:rPr>
            </w:pPr>
            <w:r w:rsidRPr="00A02EA3">
              <w:rPr>
                <w:rFonts w:ascii="Arial" w:hAnsi="Arial" w:cs="Arial"/>
                <w:sz w:val="24"/>
                <w:szCs w:val="24"/>
              </w:rPr>
              <w:t>- Provide a quiet sp</w:t>
            </w:r>
            <w:r w:rsidR="004058BB">
              <w:rPr>
                <w:rFonts w:ascii="Arial" w:hAnsi="Arial" w:cs="Arial"/>
                <w:sz w:val="24"/>
                <w:szCs w:val="24"/>
              </w:rPr>
              <w:t>ace for breaks away from the ma</w:t>
            </w:r>
            <w:r w:rsidRPr="00A02EA3">
              <w:rPr>
                <w:rFonts w:ascii="Arial" w:hAnsi="Arial" w:cs="Arial"/>
                <w:sz w:val="24"/>
                <w:szCs w:val="24"/>
              </w:rPr>
              <w:t>in workspace</w:t>
            </w:r>
          </w:p>
          <w:p w:rsidR="00A02EA3" w:rsidRPr="00A02EA3" w:rsidRDefault="00A02EA3" w:rsidP="00A02EA3">
            <w:pPr>
              <w:rPr>
                <w:rFonts w:ascii="Arial" w:hAnsi="Arial" w:cs="Arial"/>
                <w:sz w:val="24"/>
                <w:szCs w:val="24"/>
              </w:rPr>
            </w:pPr>
            <w:r w:rsidRPr="00A02EA3">
              <w:rPr>
                <w:rFonts w:ascii="Arial" w:hAnsi="Arial" w:cs="Arial"/>
                <w:sz w:val="24"/>
                <w:szCs w:val="24"/>
              </w:rPr>
              <w:t>- Offer a reserved parking space</w:t>
            </w:r>
          </w:p>
          <w:p w:rsidR="00A02EA3" w:rsidRPr="00A02EA3" w:rsidRDefault="00A02EA3" w:rsidP="00A02EA3">
            <w:pPr>
              <w:rPr>
                <w:rFonts w:ascii="Arial" w:hAnsi="Arial" w:cs="Arial"/>
                <w:sz w:val="24"/>
                <w:szCs w:val="24"/>
              </w:rPr>
            </w:pPr>
            <w:r w:rsidRPr="00A02EA3">
              <w:rPr>
                <w:rFonts w:ascii="Arial" w:hAnsi="Arial" w:cs="Arial"/>
                <w:sz w:val="24"/>
                <w:szCs w:val="24"/>
              </w:rPr>
              <w:t>- Allow for increased personal space</w:t>
            </w:r>
          </w:p>
          <w:p w:rsidR="00A02EA3" w:rsidRPr="00A02EA3" w:rsidRDefault="00A02EA3" w:rsidP="00A02EA3">
            <w:pPr>
              <w:rPr>
                <w:rFonts w:ascii="Arial" w:hAnsi="Arial" w:cs="Arial"/>
                <w:sz w:val="24"/>
                <w:szCs w:val="24"/>
              </w:rPr>
            </w:pPr>
            <w:r w:rsidRPr="00A02EA3">
              <w:rPr>
                <w:rFonts w:ascii="Arial" w:hAnsi="Arial" w:cs="Arial"/>
                <w:sz w:val="24"/>
                <w:szCs w:val="24"/>
              </w:rPr>
              <w:t>- Move workstation –</w:t>
            </w:r>
            <w:r w:rsidR="004058BB">
              <w:rPr>
                <w:rFonts w:ascii="Arial" w:hAnsi="Arial" w:cs="Arial"/>
                <w:sz w:val="24"/>
                <w:szCs w:val="24"/>
              </w:rPr>
              <w:t xml:space="preserve"> to ensure for example that som</w:t>
            </w:r>
            <w:r w:rsidRPr="00A02EA3">
              <w:rPr>
                <w:rFonts w:ascii="Arial" w:hAnsi="Arial" w:cs="Arial"/>
                <w:sz w:val="24"/>
                <w:szCs w:val="24"/>
              </w:rPr>
              <w:t>eone does not have their back to the</w:t>
            </w:r>
          </w:p>
          <w:p w:rsidR="00A02EA3" w:rsidRPr="00A02EA3" w:rsidRDefault="00A02EA3" w:rsidP="00A02EA3">
            <w:pPr>
              <w:rPr>
                <w:rFonts w:ascii="Arial" w:hAnsi="Arial" w:cs="Arial"/>
                <w:sz w:val="24"/>
                <w:szCs w:val="24"/>
              </w:rPr>
            </w:pPr>
            <w:proofErr w:type="gramStart"/>
            <w:r w:rsidRPr="00A02EA3">
              <w:rPr>
                <w:rFonts w:ascii="Arial" w:hAnsi="Arial" w:cs="Arial"/>
                <w:sz w:val="24"/>
                <w:szCs w:val="24"/>
              </w:rPr>
              <w:t>door</w:t>
            </w:r>
            <w:proofErr w:type="gramEnd"/>
            <w:r w:rsidRPr="00A02EA3">
              <w:rPr>
                <w:rFonts w:ascii="Arial" w:hAnsi="Arial" w:cs="Arial"/>
                <w:sz w:val="24"/>
                <w:szCs w:val="24"/>
              </w:rPr>
              <w:t>.</w:t>
            </w:r>
          </w:p>
          <w:p w:rsidR="004058BB" w:rsidRDefault="004058BB" w:rsidP="00A02EA3">
            <w:pPr>
              <w:rPr>
                <w:rFonts w:ascii="Arial" w:hAnsi="Arial" w:cs="Arial"/>
                <w:sz w:val="24"/>
                <w:szCs w:val="24"/>
              </w:rPr>
            </w:pPr>
          </w:p>
          <w:p w:rsidR="00A02EA3" w:rsidRPr="00A02EA3" w:rsidRDefault="00A02EA3" w:rsidP="00A02EA3">
            <w:pPr>
              <w:rPr>
                <w:rFonts w:ascii="Arial" w:hAnsi="Arial" w:cs="Arial"/>
                <w:sz w:val="24"/>
                <w:szCs w:val="24"/>
              </w:rPr>
            </w:pPr>
            <w:r w:rsidRPr="00A02EA3">
              <w:rPr>
                <w:rFonts w:ascii="Arial" w:hAnsi="Arial" w:cs="Arial"/>
                <w:sz w:val="24"/>
                <w:szCs w:val="24"/>
              </w:rPr>
              <w:t>Support with workload</w:t>
            </w:r>
          </w:p>
          <w:p w:rsidR="00A02EA3" w:rsidRPr="00A02EA3" w:rsidRDefault="00A02EA3" w:rsidP="00A02EA3">
            <w:pPr>
              <w:rPr>
                <w:rFonts w:ascii="Arial" w:hAnsi="Arial" w:cs="Arial"/>
                <w:sz w:val="24"/>
                <w:szCs w:val="24"/>
              </w:rPr>
            </w:pPr>
            <w:r w:rsidRPr="00A02EA3">
              <w:rPr>
                <w:rFonts w:ascii="Arial" w:hAnsi="Arial" w:cs="Arial"/>
                <w:sz w:val="24"/>
                <w:szCs w:val="24"/>
              </w:rPr>
              <w:t>- Increase frequency of supervision</w:t>
            </w:r>
          </w:p>
          <w:p w:rsidR="00A02EA3" w:rsidRPr="00A02EA3" w:rsidRDefault="00A02EA3" w:rsidP="00A02EA3">
            <w:pPr>
              <w:rPr>
                <w:rFonts w:ascii="Arial" w:hAnsi="Arial" w:cs="Arial"/>
                <w:sz w:val="24"/>
                <w:szCs w:val="24"/>
              </w:rPr>
            </w:pPr>
            <w:r w:rsidRPr="00A02EA3">
              <w:rPr>
                <w:rFonts w:ascii="Arial" w:hAnsi="Arial" w:cs="Arial"/>
                <w:sz w:val="24"/>
                <w:szCs w:val="24"/>
              </w:rPr>
              <w:t>- Support someone to prioritise their work</w:t>
            </w:r>
          </w:p>
          <w:p w:rsidR="00A02EA3" w:rsidRPr="00A02EA3" w:rsidRDefault="00A02EA3" w:rsidP="00A02EA3">
            <w:pPr>
              <w:rPr>
                <w:rFonts w:ascii="Arial" w:hAnsi="Arial" w:cs="Arial"/>
                <w:sz w:val="24"/>
                <w:szCs w:val="24"/>
              </w:rPr>
            </w:pPr>
            <w:r w:rsidRPr="00A02EA3">
              <w:rPr>
                <w:rFonts w:ascii="Arial" w:hAnsi="Arial" w:cs="Arial"/>
                <w:sz w:val="24"/>
                <w:szCs w:val="24"/>
              </w:rPr>
              <w:t xml:space="preserve">- Allow the individual </w:t>
            </w:r>
            <w:r w:rsidR="004058BB">
              <w:rPr>
                <w:rFonts w:ascii="Arial" w:hAnsi="Arial" w:cs="Arial"/>
                <w:sz w:val="24"/>
                <w:szCs w:val="24"/>
              </w:rPr>
              <w:t xml:space="preserve">to focus on a specific piece </w:t>
            </w:r>
            <w:r w:rsidRPr="00A02EA3">
              <w:rPr>
                <w:rFonts w:ascii="Arial" w:hAnsi="Arial" w:cs="Arial"/>
                <w:sz w:val="24"/>
                <w:szCs w:val="24"/>
              </w:rPr>
              <w:t>of work</w:t>
            </w:r>
          </w:p>
          <w:p w:rsidR="00A02EA3" w:rsidRPr="00A02EA3" w:rsidRDefault="00A02EA3" w:rsidP="00A02EA3">
            <w:pPr>
              <w:rPr>
                <w:rFonts w:ascii="Arial" w:hAnsi="Arial" w:cs="Arial"/>
                <w:sz w:val="24"/>
                <w:szCs w:val="24"/>
              </w:rPr>
            </w:pPr>
            <w:r w:rsidRPr="00A02EA3">
              <w:rPr>
                <w:rFonts w:ascii="Arial" w:hAnsi="Arial" w:cs="Arial"/>
                <w:sz w:val="24"/>
                <w:szCs w:val="24"/>
              </w:rPr>
              <w:t>- Consider job sharing</w:t>
            </w:r>
          </w:p>
          <w:p w:rsidR="00A02EA3" w:rsidRPr="00A02EA3" w:rsidRDefault="00A02EA3" w:rsidP="00A02EA3">
            <w:pPr>
              <w:rPr>
                <w:rFonts w:ascii="Arial" w:hAnsi="Arial" w:cs="Arial"/>
                <w:sz w:val="24"/>
                <w:szCs w:val="24"/>
              </w:rPr>
            </w:pPr>
            <w:r w:rsidRPr="00A02EA3">
              <w:rPr>
                <w:rFonts w:ascii="Arial" w:hAnsi="Arial" w:cs="Arial"/>
                <w:sz w:val="24"/>
                <w:szCs w:val="24"/>
              </w:rPr>
              <w:t>Support from others</w:t>
            </w:r>
          </w:p>
          <w:p w:rsidR="00A02EA3" w:rsidRPr="00A02EA3" w:rsidRDefault="00A02EA3" w:rsidP="00A02EA3">
            <w:pPr>
              <w:rPr>
                <w:rFonts w:ascii="Arial" w:hAnsi="Arial" w:cs="Arial"/>
                <w:sz w:val="24"/>
                <w:szCs w:val="24"/>
              </w:rPr>
            </w:pPr>
            <w:r w:rsidRPr="00A02EA3">
              <w:rPr>
                <w:rFonts w:ascii="Arial" w:hAnsi="Arial" w:cs="Arial"/>
                <w:sz w:val="24"/>
                <w:szCs w:val="24"/>
              </w:rPr>
              <w:t>- Provide a job coach</w:t>
            </w:r>
          </w:p>
          <w:p w:rsidR="00A02EA3" w:rsidRPr="00A02EA3" w:rsidRDefault="00A02EA3" w:rsidP="00A02EA3">
            <w:pPr>
              <w:rPr>
                <w:rFonts w:ascii="Arial" w:hAnsi="Arial" w:cs="Arial"/>
                <w:sz w:val="24"/>
                <w:szCs w:val="24"/>
              </w:rPr>
            </w:pPr>
            <w:r w:rsidRPr="00A02EA3">
              <w:rPr>
                <w:rFonts w:ascii="Arial" w:hAnsi="Arial" w:cs="Arial"/>
                <w:sz w:val="24"/>
                <w:szCs w:val="24"/>
              </w:rPr>
              <w:t>- Provide a buddy or mentor</w:t>
            </w:r>
          </w:p>
          <w:p w:rsidR="00A02EA3" w:rsidRDefault="00A02EA3" w:rsidP="00A02EA3">
            <w:pPr>
              <w:rPr>
                <w:rFonts w:ascii="Arial" w:hAnsi="Arial" w:cs="Arial"/>
                <w:sz w:val="24"/>
                <w:szCs w:val="24"/>
              </w:rPr>
            </w:pPr>
            <w:r w:rsidRPr="00A02EA3">
              <w:rPr>
                <w:rFonts w:ascii="Arial" w:hAnsi="Arial" w:cs="Arial"/>
                <w:sz w:val="24"/>
                <w:szCs w:val="24"/>
              </w:rPr>
              <w:t xml:space="preserve">- Provide mediation </w:t>
            </w:r>
            <w:r w:rsidR="004058BB">
              <w:rPr>
                <w:rFonts w:ascii="Arial" w:hAnsi="Arial" w:cs="Arial"/>
                <w:sz w:val="24"/>
                <w:szCs w:val="24"/>
              </w:rPr>
              <w:t>if there are difficulties betwe</w:t>
            </w:r>
            <w:r w:rsidRPr="00A02EA3">
              <w:rPr>
                <w:rFonts w:ascii="Arial" w:hAnsi="Arial" w:cs="Arial"/>
                <w:sz w:val="24"/>
                <w:szCs w:val="24"/>
              </w:rPr>
              <w:t>en colleagues</w:t>
            </w:r>
          </w:p>
          <w:p w:rsidR="004058BB" w:rsidRDefault="004058BB" w:rsidP="004058BB">
            <w:pPr>
              <w:rPr>
                <w:rFonts w:ascii="Arial" w:hAnsi="Arial" w:cs="Arial"/>
                <w:sz w:val="24"/>
                <w:szCs w:val="24"/>
              </w:rPr>
            </w:pPr>
          </w:p>
          <w:p w:rsidR="002E1838" w:rsidRPr="004058BB" w:rsidRDefault="004058BB" w:rsidP="004058BB">
            <w:pPr>
              <w:rPr>
                <w:rFonts w:ascii="Arial" w:hAnsi="Arial" w:cs="Arial"/>
                <w:sz w:val="24"/>
                <w:szCs w:val="24"/>
              </w:rPr>
            </w:pPr>
            <w:r>
              <w:rPr>
                <w:rFonts w:ascii="Arial" w:hAnsi="Arial" w:cs="Arial"/>
                <w:sz w:val="24"/>
                <w:szCs w:val="24"/>
              </w:rPr>
              <w:t xml:space="preserve">- </w:t>
            </w:r>
            <w:r w:rsidRPr="004058BB">
              <w:rPr>
                <w:rFonts w:ascii="Arial" w:hAnsi="Arial" w:cs="Arial"/>
                <w:sz w:val="24"/>
                <w:szCs w:val="24"/>
              </w:rPr>
              <w:t>The list is illustrative only and is not exhaustive</w:t>
            </w:r>
          </w:p>
        </w:tc>
      </w:tr>
      <w:tr w:rsidR="00CD7C50" w:rsidTr="004058BB">
        <w:tc>
          <w:tcPr>
            <w:tcW w:w="3652" w:type="dxa"/>
          </w:tcPr>
          <w:p w:rsidR="00CD7C50" w:rsidRDefault="00CD7C50" w:rsidP="00CD7C50">
            <w:pPr>
              <w:rPr>
                <w:rFonts w:ascii="Arial" w:hAnsi="Arial" w:cs="Arial"/>
                <w:sz w:val="24"/>
                <w:szCs w:val="24"/>
              </w:rPr>
            </w:pPr>
            <w:r>
              <w:rPr>
                <w:rFonts w:ascii="Arial" w:hAnsi="Arial" w:cs="Arial"/>
                <w:sz w:val="24"/>
                <w:szCs w:val="24"/>
              </w:rPr>
              <w:lastRenderedPageBreak/>
              <w:t xml:space="preserve">What types of training and education and qualifications are available </w:t>
            </w:r>
          </w:p>
          <w:p w:rsidR="00CD7C50" w:rsidRDefault="00CD7C50" w:rsidP="002E1838">
            <w:pPr>
              <w:rPr>
                <w:rFonts w:ascii="Arial" w:hAnsi="Arial" w:cs="Arial"/>
                <w:sz w:val="24"/>
                <w:szCs w:val="24"/>
              </w:rPr>
            </w:pPr>
          </w:p>
        </w:tc>
        <w:tc>
          <w:tcPr>
            <w:tcW w:w="5590" w:type="dxa"/>
          </w:tcPr>
          <w:p w:rsidR="00CD7C50" w:rsidRDefault="002E1838" w:rsidP="00FA1A44">
            <w:pPr>
              <w:rPr>
                <w:rFonts w:ascii="Arial" w:hAnsi="Arial" w:cs="Arial"/>
                <w:sz w:val="24"/>
                <w:szCs w:val="24"/>
              </w:rPr>
            </w:pPr>
            <w:r>
              <w:rPr>
                <w:rFonts w:ascii="Arial" w:hAnsi="Arial" w:cs="Arial"/>
                <w:sz w:val="24"/>
                <w:szCs w:val="24"/>
              </w:rPr>
              <w:t>This will depend upon the job and the employer. It is possible to undertake an apprenticeship and gain a qualification (often an NVQ after 12 months) whilst working.</w:t>
            </w:r>
          </w:p>
        </w:tc>
      </w:tr>
      <w:tr w:rsidR="00FA1A44" w:rsidTr="004058BB">
        <w:tc>
          <w:tcPr>
            <w:tcW w:w="3652" w:type="dxa"/>
          </w:tcPr>
          <w:p w:rsidR="00FA1A44" w:rsidRPr="008E287D" w:rsidRDefault="00667FBF" w:rsidP="00FA1A44">
            <w:pPr>
              <w:rPr>
                <w:rFonts w:ascii="Arial" w:hAnsi="Arial" w:cs="Arial"/>
                <w:sz w:val="24"/>
                <w:szCs w:val="24"/>
              </w:rPr>
            </w:pPr>
            <w:r>
              <w:rPr>
                <w:rFonts w:ascii="Arial" w:hAnsi="Arial" w:cs="Arial"/>
                <w:sz w:val="24"/>
                <w:szCs w:val="24"/>
              </w:rPr>
              <w:t xml:space="preserve">What support is available with </w:t>
            </w:r>
            <w:r>
              <w:rPr>
                <w:rFonts w:ascii="Arial" w:hAnsi="Arial" w:cs="Arial"/>
                <w:sz w:val="24"/>
                <w:szCs w:val="24"/>
              </w:rPr>
              <w:lastRenderedPageBreak/>
              <w:t>C.V. drafting</w:t>
            </w:r>
            <w:r w:rsidR="00310418">
              <w:rPr>
                <w:rFonts w:ascii="Arial" w:hAnsi="Arial" w:cs="Arial"/>
                <w:sz w:val="24"/>
                <w:szCs w:val="24"/>
              </w:rPr>
              <w:t xml:space="preserve"> (how to word it correctly)</w:t>
            </w:r>
            <w:r>
              <w:rPr>
                <w:rFonts w:ascii="Arial" w:hAnsi="Arial" w:cs="Arial"/>
                <w:sz w:val="24"/>
                <w:szCs w:val="24"/>
              </w:rPr>
              <w:t xml:space="preserve"> &amp;</w:t>
            </w:r>
            <w:r w:rsidR="00FB25FD">
              <w:rPr>
                <w:rFonts w:ascii="Arial" w:hAnsi="Arial" w:cs="Arial"/>
                <w:sz w:val="24"/>
                <w:szCs w:val="24"/>
              </w:rPr>
              <w:t xml:space="preserve"> developing</w:t>
            </w:r>
            <w:r>
              <w:rPr>
                <w:rFonts w:ascii="Arial" w:hAnsi="Arial" w:cs="Arial"/>
                <w:sz w:val="24"/>
                <w:szCs w:val="24"/>
              </w:rPr>
              <w:t xml:space="preserve"> I.T. skills</w:t>
            </w:r>
            <w:r w:rsidR="00744954">
              <w:rPr>
                <w:rFonts w:ascii="Arial" w:hAnsi="Arial" w:cs="Arial"/>
                <w:sz w:val="24"/>
                <w:szCs w:val="24"/>
              </w:rPr>
              <w:t xml:space="preserve"> and the choices of the type of work individuals would like to do</w:t>
            </w:r>
            <w:r>
              <w:rPr>
                <w:rFonts w:ascii="Arial" w:hAnsi="Arial" w:cs="Arial"/>
                <w:sz w:val="24"/>
                <w:szCs w:val="24"/>
              </w:rPr>
              <w:t>?</w:t>
            </w:r>
          </w:p>
        </w:tc>
        <w:tc>
          <w:tcPr>
            <w:tcW w:w="5590" w:type="dxa"/>
          </w:tcPr>
          <w:p w:rsidR="00667FBF" w:rsidRDefault="00667FBF" w:rsidP="00FA1A44">
            <w:pPr>
              <w:rPr>
                <w:rFonts w:ascii="Arial" w:hAnsi="Arial" w:cs="Arial"/>
                <w:sz w:val="24"/>
                <w:szCs w:val="24"/>
              </w:rPr>
            </w:pPr>
            <w:r>
              <w:rPr>
                <w:rFonts w:ascii="Arial" w:hAnsi="Arial" w:cs="Arial"/>
                <w:sz w:val="24"/>
                <w:szCs w:val="24"/>
              </w:rPr>
              <w:lastRenderedPageBreak/>
              <w:t xml:space="preserve">Interview skills are available through the Job </w:t>
            </w:r>
            <w:r>
              <w:rPr>
                <w:rFonts w:ascii="Arial" w:hAnsi="Arial" w:cs="Arial"/>
                <w:sz w:val="24"/>
                <w:szCs w:val="24"/>
              </w:rPr>
              <w:lastRenderedPageBreak/>
              <w:t xml:space="preserve">Centre and through the TCIL </w:t>
            </w:r>
            <w:proofErr w:type="spellStart"/>
            <w:r>
              <w:rPr>
                <w:rFonts w:ascii="Arial" w:hAnsi="Arial" w:cs="Arial"/>
                <w:sz w:val="24"/>
                <w:szCs w:val="24"/>
              </w:rPr>
              <w:t>WoW</w:t>
            </w:r>
            <w:proofErr w:type="spellEnd"/>
            <w:r>
              <w:rPr>
                <w:rFonts w:ascii="Arial" w:hAnsi="Arial" w:cs="Arial"/>
                <w:sz w:val="24"/>
                <w:szCs w:val="24"/>
              </w:rPr>
              <w:t xml:space="preserve"> project, particularly around C.V. building.</w:t>
            </w:r>
          </w:p>
          <w:p w:rsidR="00AF044C" w:rsidRDefault="00AF044C" w:rsidP="00FA1A44">
            <w:pPr>
              <w:rPr>
                <w:rFonts w:ascii="Arial" w:hAnsi="Arial" w:cs="Arial"/>
                <w:sz w:val="24"/>
                <w:szCs w:val="24"/>
              </w:rPr>
            </w:pPr>
          </w:p>
          <w:p w:rsidR="00AF044C" w:rsidRDefault="00AF044C" w:rsidP="00FA1A44">
            <w:pPr>
              <w:rPr>
                <w:rFonts w:ascii="Arial" w:hAnsi="Arial" w:cs="Arial"/>
                <w:sz w:val="24"/>
                <w:szCs w:val="24"/>
              </w:rPr>
            </w:pPr>
            <w:r>
              <w:rPr>
                <w:rFonts w:ascii="Arial" w:hAnsi="Arial" w:cs="Arial"/>
                <w:sz w:val="24"/>
                <w:szCs w:val="24"/>
              </w:rPr>
              <w:t>JCP now offers “Claimant Commitments” – looking at what each individual wants their work plan to be and how to get the most from it, it is bespoke to the individual.</w:t>
            </w:r>
          </w:p>
          <w:p w:rsidR="00667FBF" w:rsidRDefault="00667FBF" w:rsidP="00FA1A44">
            <w:pPr>
              <w:rPr>
                <w:rFonts w:ascii="Arial" w:hAnsi="Arial" w:cs="Arial"/>
                <w:sz w:val="24"/>
                <w:szCs w:val="24"/>
              </w:rPr>
            </w:pPr>
          </w:p>
          <w:p w:rsidR="00667FBF" w:rsidRPr="008E287D" w:rsidRDefault="00667FBF" w:rsidP="000800FA">
            <w:pPr>
              <w:rPr>
                <w:rFonts w:ascii="Arial" w:hAnsi="Arial" w:cs="Arial"/>
                <w:sz w:val="24"/>
                <w:szCs w:val="24"/>
              </w:rPr>
            </w:pPr>
          </w:p>
        </w:tc>
      </w:tr>
      <w:tr w:rsidR="00310418" w:rsidTr="004058BB">
        <w:tc>
          <w:tcPr>
            <w:tcW w:w="3652" w:type="dxa"/>
          </w:tcPr>
          <w:p w:rsidR="00310418" w:rsidRDefault="00310418" w:rsidP="00FA1A44">
            <w:pPr>
              <w:rPr>
                <w:rFonts w:ascii="Arial" w:hAnsi="Arial" w:cs="Arial"/>
                <w:sz w:val="24"/>
                <w:szCs w:val="24"/>
              </w:rPr>
            </w:pPr>
            <w:r>
              <w:rPr>
                <w:rFonts w:ascii="Arial" w:hAnsi="Arial" w:cs="Arial"/>
                <w:sz w:val="24"/>
                <w:szCs w:val="24"/>
              </w:rPr>
              <w:lastRenderedPageBreak/>
              <w:t>There are gaps on my C.V. due to my conditions, how can I minimise the effect this might have on my Job Search?</w:t>
            </w:r>
          </w:p>
          <w:p w:rsidR="00310418" w:rsidRDefault="00310418" w:rsidP="00FA1A44">
            <w:pPr>
              <w:rPr>
                <w:rFonts w:ascii="Arial" w:hAnsi="Arial" w:cs="Arial"/>
                <w:sz w:val="24"/>
                <w:szCs w:val="24"/>
              </w:rPr>
            </w:pPr>
          </w:p>
        </w:tc>
        <w:tc>
          <w:tcPr>
            <w:tcW w:w="5590" w:type="dxa"/>
          </w:tcPr>
          <w:p w:rsidR="000800FA" w:rsidRDefault="00310418" w:rsidP="00310418">
            <w:pPr>
              <w:rPr>
                <w:rFonts w:ascii="Arial" w:hAnsi="Arial" w:cs="Arial"/>
                <w:sz w:val="24"/>
                <w:szCs w:val="24"/>
              </w:rPr>
            </w:pPr>
            <w:r>
              <w:rPr>
                <w:rFonts w:ascii="Arial" w:hAnsi="Arial" w:cs="Arial"/>
                <w:sz w:val="24"/>
                <w:szCs w:val="24"/>
              </w:rPr>
              <w:t>There are JCP employer advisers – who will have conversations with you and potential employers and “match” you</w:t>
            </w:r>
            <w:r w:rsidR="000800FA">
              <w:rPr>
                <w:rFonts w:ascii="Arial" w:hAnsi="Arial" w:cs="Arial"/>
                <w:sz w:val="24"/>
                <w:szCs w:val="24"/>
              </w:rPr>
              <w:t xml:space="preserve"> to the right type of job</w:t>
            </w:r>
            <w:r>
              <w:rPr>
                <w:rFonts w:ascii="Arial" w:hAnsi="Arial" w:cs="Arial"/>
                <w:sz w:val="24"/>
                <w:szCs w:val="24"/>
              </w:rPr>
              <w:t>. The advisers can help you look at different pathways to work – For example M&amp;S and other places, to take the first step. So you will be able to</w:t>
            </w:r>
            <w:r w:rsidR="000800FA">
              <w:rPr>
                <w:rFonts w:ascii="Arial" w:hAnsi="Arial" w:cs="Arial"/>
                <w:sz w:val="24"/>
                <w:szCs w:val="24"/>
              </w:rPr>
              <w:t xml:space="preserve"> gain skills and</w:t>
            </w:r>
            <w:r>
              <w:rPr>
                <w:rFonts w:ascii="Arial" w:hAnsi="Arial" w:cs="Arial"/>
                <w:sz w:val="24"/>
                <w:szCs w:val="24"/>
              </w:rPr>
              <w:t xml:space="preserve"> say “I can because I have” – in terms of</w:t>
            </w:r>
            <w:r w:rsidR="000800FA">
              <w:rPr>
                <w:rFonts w:ascii="Arial" w:hAnsi="Arial" w:cs="Arial"/>
                <w:sz w:val="24"/>
                <w:szCs w:val="24"/>
              </w:rPr>
              <w:t xml:space="preserve"> building experience.</w:t>
            </w:r>
          </w:p>
          <w:p w:rsidR="000800FA" w:rsidRDefault="000800FA" w:rsidP="00310418">
            <w:pPr>
              <w:rPr>
                <w:rFonts w:ascii="Arial" w:hAnsi="Arial" w:cs="Arial"/>
                <w:sz w:val="24"/>
                <w:szCs w:val="24"/>
              </w:rPr>
            </w:pPr>
          </w:p>
          <w:p w:rsidR="000800FA" w:rsidRDefault="000800FA" w:rsidP="000800FA">
            <w:pPr>
              <w:rPr>
                <w:rFonts w:ascii="Arial" w:hAnsi="Arial" w:cs="Arial"/>
                <w:sz w:val="24"/>
                <w:szCs w:val="24"/>
              </w:rPr>
            </w:pPr>
            <w:r>
              <w:rPr>
                <w:rFonts w:ascii="Arial" w:hAnsi="Arial" w:cs="Arial"/>
                <w:sz w:val="24"/>
                <w:szCs w:val="24"/>
              </w:rPr>
              <w:t xml:space="preserve">It is also possible to deal positively with gaps on a person’s C.V. </w:t>
            </w:r>
          </w:p>
          <w:p w:rsidR="000800FA" w:rsidRDefault="000800FA" w:rsidP="000800FA">
            <w:pPr>
              <w:rPr>
                <w:rFonts w:ascii="Arial" w:hAnsi="Arial" w:cs="Arial"/>
                <w:sz w:val="24"/>
                <w:szCs w:val="24"/>
              </w:rPr>
            </w:pPr>
          </w:p>
          <w:p w:rsidR="000800FA" w:rsidRDefault="000800FA" w:rsidP="000800FA">
            <w:pPr>
              <w:rPr>
                <w:rFonts w:ascii="Arial" w:hAnsi="Arial" w:cs="Arial"/>
                <w:sz w:val="24"/>
                <w:szCs w:val="24"/>
              </w:rPr>
            </w:pPr>
            <w:r>
              <w:rPr>
                <w:rFonts w:ascii="Arial" w:hAnsi="Arial" w:cs="Arial"/>
                <w:sz w:val="24"/>
                <w:szCs w:val="24"/>
              </w:rPr>
              <w:t>Recent voluntary work will likely be looked at more favourably than work you did 5-10 years ago.</w:t>
            </w:r>
          </w:p>
          <w:p w:rsidR="000800FA" w:rsidRDefault="000800FA" w:rsidP="000800FA">
            <w:pPr>
              <w:rPr>
                <w:rFonts w:ascii="Arial" w:hAnsi="Arial" w:cs="Arial"/>
                <w:sz w:val="24"/>
                <w:szCs w:val="24"/>
              </w:rPr>
            </w:pPr>
          </w:p>
          <w:p w:rsidR="000800FA" w:rsidRDefault="000800FA" w:rsidP="000800FA">
            <w:pPr>
              <w:rPr>
                <w:rFonts w:ascii="Arial" w:hAnsi="Arial" w:cs="Arial"/>
                <w:sz w:val="24"/>
                <w:szCs w:val="24"/>
              </w:rPr>
            </w:pPr>
            <w:r>
              <w:rPr>
                <w:rFonts w:ascii="Arial" w:hAnsi="Arial" w:cs="Arial"/>
                <w:sz w:val="24"/>
                <w:szCs w:val="24"/>
              </w:rPr>
              <w:t>Employers are now looking for people with the potential to work for them – Employees can be trained on the job and given the right skills, so you don’t necessarily need to already have the skills/qualifications for the job.</w:t>
            </w:r>
          </w:p>
          <w:p w:rsidR="000800FA" w:rsidRDefault="000800FA" w:rsidP="000800FA">
            <w:pPr>
              <w:rPr>
                <w:rFonts w:ascii="Arial" w:hAnsi="Arial" w:cs="Arial"/>
                <w:sz w:val="24"/>
                <w:szCs w:val="24"/>
              </w:rPr>
            </w:pPr>
          </w:p>
          <w:p w:rsidR="000800FA" w:rsidRDefault="000800FA" w:rsidP="000800FA">
            <w:pPr>
              <w:rPr>
                <w:rFonts w:ascii="Arial" w:hAnsi="Arial" w:cs="Arial"/>
                <w:sz w:val="24"/>
                <w:szCs w:val="24"/>
              </w:rPr>
            </w:pPr>
            <w:r>
              <w:rPr>
                <w:rFonts w:ascii="Arial" w:hAnsi="Arial" w:cs="Arial"/>
                <w:sz w:val="24"/>
                <w:szCs w:val="24"/>
              </w:rPr>
              <w:t>Employers will look at Peoples values, things like time keeping, enthusiasm, they can train you later (on the job)</w:t>
            </w:r>
          </w:p>
          <w:p w:rsidR="00310418" w:rsidRDefault="000800FA" w:rsidP="00310418">
            <w:pPr>
              <w:rPr>
                <w:rFonts w:ascii="Arial" w:hAnsi="Arial" w:cs="Arial"/>
                <w:sz w:val="24"/>
                <w:szCs w:val="24"/>
              </w:rPr>
            </w:pPr>
            <w:r>
              <w:rPr>
                <w:rFonts w:ascii="Arial" w:hAnsi="Arial" w:cs="Arial"/>
                <w:sz w:val="24"/>
                <w:szCs w:val="24"/>
              </w:rPr>
              <w:t xml:space="preserve"> </w:t>
            </w:r>
            <w:r>
              <w:rPr>
                <w:rFonts w:ascii="Arial" w:hAnsi="Arial" w:cs="Arial"/>
                <w:sz w:val="24"/>
                <w:szCs w:val="24"/>
              </w:rPr>
              <w:br/>
              <w:t xml:space="preserve">There is a variety of employers and pragmatic local businesses in the borough, especially in areas like retail, admin and care skills. </w:t>
            </w:r>
            <w:r>
              <w:rPr>
                <w:rFonts w:ascii="Arial" w:hAnsi="Arial" w:cs="Arial"/>
                <w:sz w:val="24"/>
                <w:szCs w:val="24"/>
              </w:rPr>
              <w:br/>
            </w:r>
            <w:r w:rsidR="00310418">
              <w:rPr>
                <w:rFonts w:ascii="Arial" w:hAnsi="Arial" w:cs="Arial"/>
                <w:sz w:val="24"/>
                <w:szCs w:val="24"/>
              </w:rPr>
              <w:br/>
            </w:r>
          </w:p>
        </w:tc>
      </w:tr>
      <w:tr w:rsidR="00FA1A44" w:rsidTr="004058BB">
        <w:tc>
          <w:tcPr>
            <w:tcW w:w="3652" w:type="dxa"/>
          </w:tcPr>
          <w:p w:rsidR="00667FBF" w:rsidRDefault="00667FBF" w:rsidP="00667FBF">
            <w:pPr>
              <w:rPr>
                <w:rFonts w:ascii="Arial" w:hAnsi="Arial" w:cs="Arial"/>
                <w:sz w:val="24"/>
                <w:szCs w:val="24"/>
              </w:rPr>
            </w:pPr>
            <w:r>
              <w:rPr>
                <w:rFonts w:ascii="Arial" w:hAnsi="Arial" w:cs="Arial"/>
                <w:sz w:val="24"/>
                <w:szCs w:val="24"/>
              </w:rPr>
              <w:t xml:space="preserve">How can I get help with being more “work ready” and knowing which benefit to be on? </w:t>
            </w:r>
          </w:p>
          <w:p w:rsidR="00FA1A44" w:rsidRPr="008E287D" w:rsidRDefault="00FA1A44" w:rsidP="00FA1A44">
            <w:pPr>
              <w:rPr>
                <w:rFonts w:ascii="Arial" w:hAnsi="Arial" w:cs="Arial"/>
                <w:sz w:val="24"/>
                <w:szCs w:val="24"/>
              </w:rPr>
            </w:pPr>
          </w:p>
        </w:tc>
        <w:tc>
          <w:tcPr>
            <w:tcW w:w="5590" w:type="dxa"/>
          </w:tcPr>
          <w:p w:rsidR="00FA1A44" w:rsidRDefault="00667FBF" w:rsidP="00FA1A44">
            <w:pPr>
              <w:rPr>
                <w:rFonts w:ascii="Arial" w:hAnsi="Arial" w:cs="Arial"/>
                <w:sz w:val="24"/>
                <w:szCs w:val="24"/>
              </w:rPr>
            </w:pPr>
            <w:r>
              <w:rPr>
                <w:rFonts w:ascii="Arial" w:hAnsi="Arial" w:cs="Arial"/>
                <w:sz w:val="24"/>
                <w:szCs w:val="24"/>
              </w:rPr>
              <w:t>Third Sector Organisations, like DIAL, TCIL, the CAB and Mind can help with this advice and work closely with the Job Centre to provide the right, most up to date information. Everyone is different, and will be assisted as an individual. Entitlement to various benefits is dependent upon specific individual circumstances.</w:t>
            </w:r>
          </w:p>
          <w:p w:rsidR="00310418" w:rsidRDefault="00310418" w:rsidP="00FA1A44">
            <w:pPr>
              <w:rPr>
                <w:rFonts w:ascii="Arial" w:hAnsi="Arial" w:cs="Arial"/>
                <w:sz w:val="24"/>
                <w:szCs w:val="24"/>
              </w:rPr>
            </w:pPr>
          </w:p>
          <w:p w:rsidR="00310418" w:rsidRDefault="00310418" w:rsidP="00FA1A44">
            <w:pPr>
              <w:rPr>
                <w:rFonts w:ascii="Arial" w:hAnsi="Arial" w:cs="Arial"/>
                <w:sz w:val="24"/>
                <w:szCs w:val="24"/>
              </w:rPr>
            </w:pPr>
            <w:r>
              <w:rPr>
                <w:rFonts w:ascii="Arial" w:hAnsi="Arial" w:cs="Arial"/>
                <w:sz w:val="24"/>
                <w:szCs w:val="24"/>
              </w:rPr>
              <w:t>There is a Financial Inclusion Officer at the Council who can also offer support around income maximisation.</w:t>
            </w:r>
          </w:p>
          <w:p w:rsidR="00310418" w:rsidRPr="008E287D" w:rsidRDefault="00310418" w:rsidP="00FA1A44">
            <w:pPr>
              <w:rPr>
                <w:rFonts w:ascii="Arial" w:hAnsi="Arial" w:cs="Arial"/>
                <w:sz w:val="24"/>
                <w:szCs w:val="24"/>
              </w:rPr>
            </w:pPr>
          </w:p>
        </w:tc>
      </w:tr>
      <w:tr w:rsidR="00FB25FD" w:rsidTr="004058BB">
        <w:tc>
          <w:tcPr>
            <w:tcW w:w="3652" w:type="dxa"/>
          </w:tcPr>
          <w:p w:rsidR="00FB25FD" w:rsidRDefault="00FB25FD" w:rsidP="00667FBF">
            <w:pPr>
              <w:rPr>
                <w:rFonts w:ascii="Arial" w:hAnsi="Arial" w:cs="Arial"/>
                <w:sz w:val="24"/>
                <w:szCs w:val="24"/>
              </w:rPr>
            </w:pPr>
            <w:r>
              <w:rPr>
                <w:rFonts w:ascii="Arial" w:hAnsi="Arial" w:cs="Arial"/>
                <w:sz w:val="24"/>
                <w:szCs w:val="24"/>
              </w:rPr>
              <w:lastRenderedPageBreak/>
              <w:t xml:space="preserve">How do I know which is the best benefit to be on? </w:t>
            </w:r>
          </w:p>
        </w:tc>
        <w:tc>
          <w:tcPr>
            <w:tcW w:w="5590" w:type="dxa"/>
          </w:tcPr>
          <w:p w:rsidR="00FB25FD" w:rsidRDefault="00FB25FD" w:rsidP="00FA1A44">
            <w:pPr>
              <w:rPr>
                <w:rFonts w:ascii="Arial" w:hAnsi="Arial" w:cs="Arial"/>
                <w:sz w:val="24"/>
                <w:szCs w:val="24"/>
              </w:rPr>
            </w:pPr>
            <w:r>
              <w:rPr>
                <w:rFonts w:ascii="Arial" w:hAnsi="Arial" w:cs="Arial"/>
                <w:sz w:val="24"/>
                <w:szCs w:val="24"/>
              </w:rPr>
              <w:t>This will depend upon your individual circumstances. It is a complex area, but the JCP Disability Employment Advisers and Voluntary Organisations like DIAL, the CAB and TCIL will be able to support you and to explain</w:t>
            </w:r>
          </w:p>
        </w:tc>
      </w:tr>
      <w:tr w:rsidR="00FA1A44" w:rsidTr="004058BB">
        <w:tc>
          <w:tcPr>
            <w:tcW w:w="3652" w:type="dxa"/>
          </w:tcPr>
          <w:p w:rsidR="00FA1A44" w:rsidRPr="008E287D" w:rsidRDefault="00310418" w:rsidP="00FA1A44">
            <w:pPr>
              <w:rPr>
                <w:rFonts w:ascii="Arial" w:hAnsi="Arial" w:cs="Arial"/>
                <w:sz w:val="24"/>
                <w:szCs w:val="24"/>
              </w:rPr>
            </w:pPr>
            <w:r>
              <w:rPr>
                <w:rFonts w:ascii="Arial" w:hAnsi="Arial" w:cs="Arial"/>
                <w:sz w:val="24"/>
                <w:szCs w:val="24"/>
              </w:rPr>
              <w:t>Would the benefit I am on change if I was just looking for work?</w:t>
            </w:r>
          </w:p>
        </w:tc>
        <w:tc>
          <w:tcPr>
            <w:tcW w:w="5590" w:type="dxa"/>
          </w:tcPr>
          <w:p w:rsidR="00FA1A44" w:rsidRPr="008E287D" w:rsidRDefault="00310418" w:rsidP="00FA1A44">
            <w:pPr>
              <w:rPr>
                <w:rFonts w:ascii="Arial" w:hAnsi="Arial" w:cs="Arial"/>
                <w:sz w:val="24"/>
                <w:szCs w:val="24"/>
              </w:rPr>
            </w:pPr>
            <w:r>
              <w:rPr>
                <w:rFonts w:ascii="Arial" w:hAnsi="Arial" w:cs="Arial"/>
                <w:sz w:val="24"/>
                <w:szCs w:val="24"/>
              </w:rPr>
              <w:t>There is nothing to stop you dropping into the Job Centre or using other means (e.g. the Internet) to start looking for work)</w:t>
            </w:r>
          </w:p>
        </w:tc>
      </w:tr>
      <w:tr w:rsidR="00FA1A44" w:rsidTr="004058BB">
        <w:tc>
          <w:tcPr>
            <w:tcW w:w="3652" w:type="dxa"/>
          </w:tcPr>
          <w:p w:rsidR="00E9614D" w:rsidRDefault="00E9614D" w:rsidP="00E9614D">
            <w:pPr>
              <w:rPr>
                <w:rFonts w:ascii="Arial" w:hAnsi="Arial" w:cs="Arial"/>
                <w:sz w:val="24"/>
                <w:szCs w:val="24"/>
              </w:rPr>
            </w:pPr>
            <w:r>
              <w:rPr>
                <w:rFonts w:ascii="Arial" w:hAnsi="Arial" w:cs="Arial"/>
                <w:sz w:val="24"/>
                <w:szCs w:val="24"/>
              </w:rPr>
              <w:t xml:space="preserve">What volunteering is allowed and what isn’t? </w:t>
            </w:r>
          </w:p>
          <w:p w:rsidR="00FA1A44" w:rsidRPr="008E287D" w:rsidRDefault="00FA1A44" w:rsidP="00FA1A44">
            <w:pPr>
              <w:rPr>
                <w:rFonts w:ascii="Arial" w:hAnsi="Arial" w:cs="Arial"/>
                <w:sz w:val="24"/>
                <w:szCs w:val="24"/>
              </w:rPr>
            </w:pPr>
          </w:p>
        </w:tc>
        <w:tc>
          <w:tcPr>
            <w:tcW w:w="5590" w:type="dxa"/>
          </w:tcPr>
          <w:p w:rsidR="00FA1A44" w:rsidRPr="008E287D" w:rsidRDefault="00E9614D" w:rsidP="00E9614D">
            <w:pPr>
              <w:rPr>
                <w:rFonts w:ascii="Arial" w:hAnsi="Arial" w:cs="Arial"/>
                <w:sz w:val="24"/>
                <w:szCs w:val="24"/>
              </w:rPr>
            </w:pPr>
            <w:r>
              <w:rPr>
                <w:rFonts w:ascii="Arial" w:hAnsi="Arial" w:cs="Arial"/>
                <w:sz w:val="24"/>
                <w:szCs w:val="24"/>
              </w:rPr>
              <w:t>This relates to something called “Permitted Work” and it depends which benefit you’re on (ESA, JSA), and which group you’re in. The best thing to do is talk to the Voluntary Organisation and to the Disability Employment Advisers before you start volunteering.</w:t>
            </w:r>
          </w:p>
        </w:tc>
      </w:tr>
      <w:tr w:rsidR="00FA1A44" w:rsidTr="004058BB">
        <w:tc>
          <w:tcPr>
            <w:tcW w:w="3652" w:type="dxa"/>
          </w:tcPr>
          <w:p w:rsidR="00FA1A44" w:rsidRPr="008E287D" w:rsidRDefault="00E9614D" w:rsidP="00FA1A44">
            <w:pPr>
              <w:rPr>
                <w:rFonts w:ascii="Arial" w:hAnsi="Arial" w:cs="Arial"/>
                <w:sz w:val="24"/>
                <w:szCs w:val="24"/>
              </w:rPr>
            </w:pPr>
            <w:r>
              <w:rPr>
                <w:rFonts w:ascii="Arial" w:hAnsi="Arial" w:cs="Arial"/>
                <w:sz w:val="24"/>
                <w:szCs w:val="24"/>
              </w:rPr>
              <w:t>Individuals have experienced issues with being unable to access the information/help they need from front line staff at the JCP Grays. Particularly concerns with the manner of security staff.</w:t>
            </w:r>
          </w:p>
        </w:tc>
        <w:tc>
          <w:tcPr>
            <w:tcW w:w="5590" w:type="dxa"/>
          </w:tcPr>
          <w:p w:rsidR="00FA1A44" w:rsidRPr="008E287D" w:rsidRDefault="00E9614D" w:rsidP="00E9614D">
            <w:pPr>
              <w:rPr>
                <w:rFonts w:ascii="Arial" w:hAnsi="Arial" w:cs="Arial"/>
                <w:sz w:val="24"/>
                <w:szCs w:val="24"/>
              </w:rPr>
            </w:pPr>
            <w:r>
              <w:rPr>
                <w:rFonts w:ascii="Arial" w:hAnsi="Arial" w:cs="Arial"/>
                <w:sz w:val="24"/>
                <w:szCs w:val="24"/>
              </w:rPr>
              <w:t xml:space="preserve">The frontline JCP </w:t>
            </w:r>
            <w:proofErr w:type="gramStart"/>
            <w:r>
              <w:rPr>
                <w:rFonts w:ascii="Arial" w:hAnsi="Arial" w:cs="Arial"/>
                <w:sz w:val="24"/>
                <w:szCs w:val="24"/>
              </w:rPr>
              <w:t>staff are</w:t>
            </w:r>
            <w:proofErr w:type="gramEnd"/>
            <w:r>
              <w:rPr>
                <w:rFonts w:ascii="Arial" w:hAnsi="Arial" w:cs="Arial"/>
                <w:sz w:val="24"/>
                <w:szCs w:val="24"/>
              </w:rPr>
              <w:t xml:space="preserve"> direct employees. The security </w:t>
            </w:r>
            <w:proofErr w:type="gramStart"/>
            <w:r>
              <w:rPr>
                <w:rFonts w:ascii="Arial" w:hAnsi="Arial" w:cs="Arial"/>
                <w:sz w:val="24"/>
                <w:szCs w:val="24"/>
              </w:rPr>
              <w:t>staff are</w:t>
            </w:r>
            <w:proofErr w:type="gramEnd"/>
            <w:r>
              <w:rPr>
                <w:rFonts w:ascii="Arial" w:hAnsi="Arial" w:cs="Arial"/>
                <w:sz w:val="24"/>
                <w:szCs w:val="24"/>
              </w:rPr>
              <w:t xml:space="preserve"> employed by a private third party. If there are any issues with either JCP staff or the security staff</w:t>
            </w:r>
            <w:r w:rsidR="00FB25FD">
              <w:rPr>
                <w:rFonts w:ascii="Arial" w:hAnsi="Arial" w:cs="Arial"/>
                <w:sz w:val="24"/>
                <w:szCs w:val="24"/>
              </w:rPr>
              <w:t>, please make a complaint and this will be taken seriously, investigated and necessary changes and retraining can take place.</w:t>
            </w:r>
          </w:p>
        </w:tc>
      </w:tr>
      <w:tr w:rsidR="00FB25FD" w:rsidTr="004058BB">
        <w:tc>
          <w:tcPr>
            <w:tcW w:w="3652" w:type="dxa"/>
          </w:tcPr>
          <w:p w:rsidR="00FB25FD" w:rsidRDefault="00FB25FD" w:rsidP="00FB25FD">
            <w:pPr>
              <w:rPr>
                <w:rFonts w:ascii="Arial" w:hAnsi="Arial" w:cs="Arial"/>
                <w:sz w:val="24"/>
                <w:szCs w:val="24"/>
              </w:rPr>
            </w:pPr>
            <w:r>
              <w:rPr>
                <w:rFonts w:ascii="Arial" w:hAnsi="Arial" w:cs="Arial"/>
                <w:sz w:val="24"/>
                <w:szCs w:val="24"/>
              </w:rPr>
              <w:t xml:space="preserve">Is there someone on the front- line (first person a customer speaks to) at the job centre </w:t>
            </w:r>
            <w:proofErr w:type="gramStart"/>
            <w:r>
              <w:rPr>
                <w:rFonts w:ascii="Arial" w:hAnsi="Arial" w:cs="Arial"/>
                <w:sz w:val="24"/>
                <w:szCs w:val="24"/>
              </w:rPr>
              <w:t>who</w:t>
            </w:r>
            <w:proofErr w:type="gramEnd"/>
            <w:r>
              <w:rPr>
                <w:rFonts w:ascii="Arial" w:hAnsi="Arial" w:cs="Arial"/>
                <w:sz w:val="24"/>
                <w:szCs w:val="24"/>
              </w:rPr>
              <w:t xml:space="preserve"> can recognise vulnerable people? And take appropriate action? If they need support? And can discuss difficulties, for example with completing forms? </w:t>
            </w:r>
          </w:p>
          <w:p w:rsidR="00FB25FD" w:rsidRDefault="00FB25FD" w:rsidP="00FA1A44">
            <w:pPr>
              <w:rPr>
                <w:rFonts w:ascii="Arial" w:hAnsi="Arial" w:cs="Arial"/>
                <w:sz w:val="24"/>
                <w:szCs w:val="24"/>
              </w:rPr>
            </w:pPr>
          </w:p>
        </w:tc>
        <w:tc>
          <w:tcPr>
            <w:tcW w:w="5590" w:type="dxa"/>
          </w:tcPr>
          <w:p w:rsidR="00FB25FD" w:rsidRDefault="00FB25FD" w:rsidP="00E9614D">
            <w:pPr>
              <w:rPr>
                <w:rFonts w:ascii="Arial" w:hAnsi="Arial" w:cs="Arial"/>
                <w:sz w:val="24"/>
                <w:szCs w:val="24"/>
              </w:rPr>
            </w:pPr>
            <w:r>
              <w:rPr>
                <w:rFonts w:ascii="Arial" w:hAnsi="Arial" w:cs="Arial"/>
                <w:sz w:val="24"/>
                <w:szCs w:val="24"/>
              </w:rPr>
              <w:t xml:space="preserve">All staff </w:t>
            </w:r>
            <w:proofErr w:type="gramStart"/>
            <w:r>
              <w:rPr>
                <w:rFonts w:ascii="Arial" w:hAnsi="Arial" w:cs="Arial"/>
                <w:sz w:val="24"/>
                <w:szCs w:val="24"/>
              </w:rPr>
              <w:t>are</w:t>
            </w:r>
            <w:proofErr w:type="gramEnd"/>
            <w:r>
              <w:rPr>
                <w:rFonts w:ascii="Arial" w:hAnsi="Arial" w:cs="Arial"/>
                <w:sz w:val="24"/>
                <w:szCs w:val="24"/>
              </w:rPr>
              <w:t xml:space="preserve"> trained in terms of dignity and respect, and about recognising the need for specific adjustments to be made. There is a type of “Triage” system that operates </w:t>
            </w:r>
            <w:r w:rsidR="00C45B2B">
              <w:rPr>
                <w:rFonts w:ascii="Arial" w:hAnsi="Arial" w:cs="Arial"/>
                <w:sz w:val="24"/>
                <w:szCs w:val="24"/>
              </w:rPr>
              <w:t>in JCP Grays.</w:t>
            </w:r>
          </w:p>
        </w:tc>
      </w:tr>
      <w:tr w:rsidR="00C45B2B" w:rsidTr="004058BB">
        <w:tc>
          <w:tcPr>
            <w:tcW w:w="3652" w:type="dxa"/>
          </w:tcPr>
          <w:p w:rsidR="00C45B2B" w:rsidRDefault="00C45B2B" w:rsidP="00FB25FD">
            <w:pPr>
              <w:rPr>
                <w:rFonts w:ascii="Arial" w:hAnsi="Arial" w:cs="Arial"/>
                <w:sz w:val="24"/>
                <w:szCs w:val="24"/>
              </w:rPr>
            </w:pPr>
            <w:r>
              <w:rPr>
                <w:rFonts w:ascii="Arial" w:hAnsi="Arial" w:cs="Arial"/>
                <w:sz w:val="24"/>
                <w:szCs w:val="24"/>
              </w:rPr>
              <w:t>How will Universal Credit affect people if they have fluctuating conditions and their conditions change?</w:t>
            </w:r>
          </w:p>
        </w:tc>
        <w:tc>
          <w:tcPr>
            <w:tcW w:w="5590" w:type="dxa"/>
          </w:tcPr>
          <w:p w:rsidR="00C45B2B" w:rsidRDefault="00C45B2B" w:rsidP="00E9614D">
            <w:pPr>
              <w:rPr>
                <w:rFonts w:ascii="Arial" w:hAnsi="Arial" w:cs="Arial"/>
                <w:sz w:val="24"/>
                <w:szCs w:val="24"/>
              </w:rPr>
            </w:pPr>
            <w:r>
              <w:rPr>
                <w:rFonts w:ascii="Arial" w:hAnsi="Arial" w:cs="Arial"/>
                <w:sz w:val="24"/>
                <w:szCs w:val="24"/>
              </w:rPr>
              <w:t>The Universal Credit system deals with a change of circumstances differently compared to the current system</w:t>
            </w:r>
            <w:r w:rsidR="006F0373">
              <w:rPr>
                <w:rFonts w:ascii="Arial" w:hAnsi="Arial" w:cs="Arial"/>
                <w:sz w:val="24"/>
                <w:szCs w:val="24"/>
              </w:rPr>
              <w:t>. A change of circumstances may result in a change in the amount payable but individuals will not have to stop a current claim and start a</w:t>
            </w:r>
            <w:r w:rsidR="00E66634">
              <w:rPr>
                <w:rFonts w:ascii="Arial" w:hAnsi="Arial" w:cs="Arial"/>
                <w:sz w:val="24"/>
                <w:szCs w:val="24"/>
              </w:rPr>
              <w:t xml:space="preserve"> new claim every time (so there won’t be a </w:t>
            </w:r>
            <w:r w:rsidR="00AF044C">
              <w:rPr>
                <w:rFonts w:ascii="Arial" w:hAnsi="Arial" w:cs="Arial"/>
                <w:sz w:val="24"/>
                <w:szCs w:val="24"/>
              </w:rPr>
              <w:t>“</w:t>
            </w:r>
            <w:r w:rsidR="00E66634">
              <w:rPr>
                <w:rFonts w:ascii="Arial" w:hAnsi="Arial" w:cs="Arial"/>
                <w:sz w:val="24"/>
                <w:szCs w:val="24"/>
              </w:rPr>
              <w:t>cliff edge</w:t>
            </w:r>
            <w:r w:rsidR="00AF044C">
              <w:rPr>
                <w:rFonts w:ascii="Arial" w:hAnsi="Arial" w:cs="Arial"/>
                <w:sz w:val="24"/>
                <w:szCs w:val="24"/>
              </w:rPr>
              <w:t>”</w:t>
            </w:r>
            <w:r w:rsidR="00E66634">
              <w:rPr>
                <w:rFonts w:ascii="Arial" w:hAnsi="Arial" w:cs="Arial"/>
                <w:sz w:val="24"/>
                <w:szCs w:val="24"/>
              </w:rPr>
              <w:t xml:space="preserve"> and this will avoid the bureaucracy of starting a new claim).</w:t>
            </w:r>
          </w:p>
        </w:tc>
      </w:tr>
    </w:tbl>
    <w:p w:rsidR="004058BB" w:rsidRDefault="004058BB" w:rsidP="00583690">
      <w:pPr>
        <w:rPr>
          <w:rFonts w:ascii="Arial" w:hAnsi="Arial" w:cs="Arial"/>
          <w:sz w:val="24"/>
          <w:szCs w:val="24"/>
        </w:rPr>
      </w:pPr>
    </w:p>
    <w:p w:rsidR="00FA515F" w:rsidRPr="00C64C46" w:rsidRDefault="00733C7B" w:rsidP="00733C7B">
      <w:pPr>
        <w:pStyle w:val="ListParagraph"/>
        <w:numPr>
          <w:ilvl w:val="0"/>
          <w:numId w:val="2"/>
        </w:numPr>
        <w:rPr>
          <w:rFonts w:ascii="Arial" w:hAnsi="Arial" w:cs="Arial"/>
          <w:b/>
          <w:sz w:val="24"/>
          <w:szCs w:val="24"/>
        </w:rPr>
      </w:pPr>
      <w:r w:rsidRPr="00C64C46">
        <w:rPr>
          <w:rFonts w:ascii="Arial" w:hAnsi="Arial" w:cs="Arial"/>
          <w:b/>
          <w:sz w:val="24"/>
          <w:szCs w:val="24"/>
        </w:rPr>
        <w:t xml:space="preserve">AOB </w:t>
      </w:r>
    </w:p>
    <w:p w:rsidR="00733C7B" w:rsidRDefault="00733C7B" w:rsidP="00733C7B">
      <w:pPr>
        <w:rPr>
          <w:rFonts w:ascii="Arial" w:hAnsi="Arial" w:cs="Arial"/>
          <w:sz w:val="24"/>
          <w:szCs w:val="24"/>
        </w:rPr>
      </w:pPr>
      <w:r>
        <w:rPr>
          <w:rFonts w:ascii="Arial" w:hAnsi="Arial" w:cs="Arial"/>
          <w:sz w:val="24"/>
          <w:szCs w:val="24"/>
        </w:rPr>
        <w:t>Any other questions Ian will put t</w:t>
      </w:r>
      <w:r w:rsidR="00744954">
        <w:rPr>
          <w:rFonts w:ascii="Arial" w:hAnsi="Arial" w:cs="Arial"/>
          <w:sz w:val="24"/>
          <w:szCs w:val="24"/>
        </w:rPr>
        <w:t xml:space="preserve">hem in the minutes / e-mail Ian. </w:t>
      </w:r>
      <w:r>
        <w:rPr>
          <w:rFonts w:ascii="Arial" w:hAnsi="Arial" w:cs="Arial"/>
          <w:sz w:val="24"/>
          <w:szCs w:val="24"/>
        </w:rPr>
        <w:t>For</w:t>
      </w:r>
      <w:r w:rsidR="00744954">
        <w:rPr>
          <w:rFonts w:ascii="Arial" w:hAnsi="Arial" w:cs="Arial"/>
          <w:sz w:val="24"/>
          <w:szCs w:val="24"/>
        </w:rPr>
        <w:t xml:space="preserve"> any</w:t>
      </w:r>
      <w:r>
        <w:rPr>
          <w:rFonts w:ascii="Arial" w:hAnsi="Arial" w:cs="Arial"/>
          <w:sz w:val="24"/>
          <w:szCs w:val="24"/>
        </w:rPr>
        <w:t xml:space="preserve"> WOW</w:t>
      </w:r>
      <w:r w:rsidR="00744954">
        <w:rPr>
          <w:rFonts w:ascii="Arial" w:hAnsi="Arial" w:cs="Arial"/>
          <w:sz w:val="24"/>
          <w:szCs w:val="24"/>
        </w:rPr>
        <w:t xml:space="preserve"> issues/questions, speak to Chris. </w:t>
      </w:r>
      <w:r>
        <w:rPr>
          <w:rFonts w:ascii="Arial" w:hAnsi="Arial" w:cs="Arial"/>
          <w:sz w:val="24"/>
          <w:szCs w:val="24"/>
        </w:rPr>
        <w:t>Suzie would like the questions to be sent to Andrew</w:t>
      </w:r>
      <w:r w:rsidR="00663235">
        <w:rPr>
          <w:rFonts w:ascii="Arial" w:hAnsi="Arial" w:cs="Arial"/>
          <w:sz w:val="24"/>
          <w:szCs w:val="24"/>
        </w:rPr>
        <w:t>.</w:t>
      </w:r>
      <w:r>
        <w:rPr>
          <w:rFonts w:ascii="Arial" w:hAnsi="Arial" w:cs="Arial"/>
          <w:sz w:val="24"/>
          <w:szCs w:val="24"/>
        </w:rPr>
        <w:t xml:space="preserve"> </w:t>
      </w:r>
    </w:p>
    <w:p w:rsidR="00C64C46" w:rsidRPr="00744954" w:rsidRDefault="00733C7B" w:rsidP="00C64C46">
      <w:pPr>
        <w:pStyle w:val="ListParagraph"/>
        <w:numPr>
          <w:ilvl w:val="0"/>
          <w:numId w:val="2"/>
        </w:numPr>
        <w:rPr>
          <w:rFonts w:ascii="Arial" w:hAnsi="Arial" w:cs="Arial"/>
          <w:sz w:val="24"/>
          <w:szCs w:val="24"/>
        </w:rPr>
      </w:pPr>
      <w:r w:rsidRPr="00C64C46">
        <w:rPr>
          <w:rFonts w:ascii="Arial" w:hAnsi="Arial" w:cs="Arial"/>
          <w:b/>
          <w:sz w:val="24"/>
          <w:szCs w:val="24"/>
        </w:rPr>
        <w:t>Date of the next forum meeting</w:t>
      </w:r>
      <w:r>
        <w:rPr>
          <w:rFonts w:ascii="Arial" w:hAnsi="Arial" w:cs="Arial"/>
          <w:sz w:val="24"/>
          <w:szCs w:val="24"/>
        </w:rPr>
        <w:t xml:space="preserve"> </w:t>
      </w:r>
      <w:r w:rsidR="00C64C46">
        <w:rPr>
          <w:rFonts w:ascii="Arial" w:hAnsi="Arial" w:cs="Arial"/>
          <w:sz w:val="24"/>
          <w:szCs w:val="24"/>
        </w:rPr>
        <w:br/>
      </w:r>
      <w:r>
        <w:rPr>
          <w:rFonts w:ascii="Arial" w:hAnsi="Arial" w:cs="Arial"/>
          <w:sz w:val="24"/>
          <w:szCs w:val="24"/>
        </w:rPr>
        <w:t>14</w:t>
      </w:r>
      <w:r w:rsidRPr="00733C7B">
        <w:rPr>
          <w:rFonts w:ascii="Arial" w:hAnsi="Arial" w:cs="Arial"/>
          <w:sz w:val="24"/>
          <w:szCs w:val="24"/>
          <w:vertAlign w:val="superscript"/>
        </w:rPr>
        <w:t>th</w:t>
      </w:r>
      <w:r w:rsidR="00C64C46">
        <w:rPr>
          <w:rFonts w:ascii="Arial" w:hAnsi="Arial" w:cs="Arial"/>
          <w:sz w:val="24"/>
          <w:szCs w:val="24"/>
        </w:rPr>
        <w:t xml:space="preserve"> July </w:t>
      </w:r>
      <w:r w:rsidR="00663235">
        <w:rPr>
          <w:rFonts w:ascii="Arial" w:hAnsi="Arial" w:cs="Arial"/>
          <w:sz w:val="24"/>
          <w:szCs w:val="24"/>
        </w:rPr>
        <w:t>1</w:t>
      </w:r>
      <w:r>
        <w:rPr>
          <w:rFonts w:ascii="Arial" w:hAnsi="Arial" w:cs="Arial"/>
          <w:sz w:val="24"/>
          <w:szCs w:val="24"/>
        </w:rPr>
        <w:t>:30</w:t>
      </w:r>
      <w:r w:rsidR="00C64C46">
        <w:rPr>
          <w:rFonts w:ascii="Arial" w:hAnsi="Arial" w:cs="Arial"/>
          <w:sz w:val="24"/>
          <w:szCs w:val="24"/>
        </w:rPr>
        <w:t>pm</w:t>
      </w:r>
      <w:r>
        <w:rPr>
          <w:rFonts w:ascii="Arial" w:hAnsi="Arial" w:cs="Arial"/>
          <w:sz w:val="24"/>
          <w:szCs w:val="24"/>
        </w:rPr>
        <w:t xml:space="preserve"> arrive, 2:00</w:t>
      </w:r>
      <w:r w:rsidR="00C64C46">
        <w:rPr>
          <w:rFonts w:ascii="Arial" w:hAnsi="Arial" w:cs="Arial"/>
          <w:sz w:val="24"/>
          <w:szCs w:val="24"/>
        </w:rPr>
        <w:t>pm start</w:t>
      </w:r>
      <w:r w:rsidR="008143D1">
        <w:rPr>
          <w:rFonts w:ascii="Arial" w:hAnsi="Arial" w:cs="Arial"/>
          <w:sz w:val="24"/>
          <w:szCs w:val="24"/>
        </w:rPr>
        <w:t xml:space="preserve"> – 4:00pm</w:t>
      </w:r>
      <w:r w:rsidR="00C64C46">
        <w:rPr>
          <w:rFonts w:ascii="Arial" w:hAnsi="Arial" w:cs="Arial"/>
          <w:sz w:val="24"/>
          <w:szCs w:val="24"/>
        </w:rPr>
        <w:t xml:space="preserve"> (Housing</w:t>
      </w:r>
      <w:r w:rsidR="00663235">
        <w:rPr>
          <w:rFonts w:ascii="Arial" w:hAnsi="Arial" w:cs="Arial"/>
          <w:sz w:val="24"/>
          <w:szCs w:val="24"/>
        </w:rPr>
        <w:t>/Allocations</w:t>
      </w:r>
      <w:bookmarkStart w:id="0" w:name="_GoBack"/>
      <w:bookmarkEnd w:id="0"/>
      <w:r w:rsidR="00C64C46">
        <w:rPr>
          <w:rFonts w:ascii="Arial" w:hAnsi="Arial" w:cs="Arial"/>
          <w:sz w:val="24"/>
          <w:szCs w:val="24"/>
        </w:rPr>
        <w:t xml:space="preserve">) </w:t>
      </w:r>
    </w:p>
    <w:sectPr w:rsidR="00C64C46" w:rsidRPr="00744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3E1"/>
    <w:multiLevelType w:val="hybridMultilevel"/>
    <w:tmpl w:val="BB7AD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49326F"/>
    <w:multiLevelType w:val="hybridMultilevel"/>
    <w:tmpl w:val="27C2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7F05CC"/>
    <w:multiLevelType w:val="hybridMultilevel"/>
    <w:tmpl w:val="3334AC26"/>
    <w:lvl w:ilvl="0" w:tplc="599ADF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9D7F04"/>
    <w:multiLevelType w:val="hybridMultilevel"/>
    <w:tmpl w:val="2B189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9A"/>
    <w:rsid w:val="000800FA"/>
    <w:rsid w:val="000A22B1"/>
    <w:rsid w:val="000B7CCD"/>
    <w:rsid w:val="00250E72"/>
    <w:rsid w:val="00273679"/>
    <w:rsid w:val="002E1838"/>
    <w:rsid w:val="00310418"/>
    <w:rsid w:val="0031372D"/>
    <w:rsid w:val="004058BB"/>
    <w:rsid w:val="004D0B30"/>
    <w:rsid w:val="004E40B6"/>
    <w:rsid w:val="004E42A8"/>
    <w:rsid w:val="0053389A"/>
    <w:rsid w:val="00583690"/>
    <w:rsid w:val="005D6C51"/>
    <w:rsid w:val="00663235"/>
    <w:rsid w:val="00667FBF"/>
    <w:rsid w:val="006F0373"/>
    <w:rsid w:val="00733C7B"/>
    <w:rsid w:val="00744954"/>
    <w:rsid w:val="007F0688"/>
    <w:rsid w:val="008143D1"/>
    <w:rsid w:val="00853C4A"/>
    <w:rsid w:val="00854D05"/>
    <w:rsid w:val="00881239"/>
    <w:rsid w:val="00881D83"/>
    <w:rsid w:val="008D5D0A"/>
    <w:rsid w:val="008E287D"/>
    <w:rsid w:val="0096763B"/>
    <w:rsid w:val="009C2528"/>
    <w:rsid w:val="009D7D6A"/>
    <w:rsid w:val="009E2E9E"/>
    <w:rsid w:val="00A02EA3"/>
    <w:rsid w:val="00AF044C"/>
    <w:rsid w:val="00B4483A"/>
    <w:rsid w:val="00B54329"/>
    <w:rsid w:val="00B9214D"/>
    <w:rsid w:val="00BA777A"/>
    <w:rsid w:val="00C06E33"/>
    <w:rsid w:val="00C45B2B"/>
    <w:rsid w:val="00C64C46"/>
    <w:rsid w:val="00CA2F3E"/>
    <w:rsid w:val="00CD7C50"/>
    <w:rsid w:val="00D654BC"/>
    <w:rsid w:val="00E24E49"/>
    <w:rsid w:val="00E36611"/>
    <w:rsid w:val="00E44E66"/>
    <w:rsid w:val="00E66634"/>
    <w:rsid w:val="00E9614D"/>
    <w:rsid w:val="00F83256"/>
    <w:rsid w:val="00FA1A44"/>
    <w:rsid w:val="00FA515F"/>
    <w:rsid w:val="00FB25FD"/>
    <w:rsid w:val="00FC3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F3E"/>
    <w:pPr>
      <w:ind w:left="720"/>
      <w:contextualSpacing/>
    </w:pPr>
  </w:style>
  <w:style w:type="table" w:styleId="TableGrid">
    <w:name w:val="Table Grid"/>
    <w:basedOn w:val="TableNormal"/>
    <w:uiPriority w:val="59"/>
    <w:rsid w:val="00FC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F3E"/>
    <w:pPr>
      <w:ind w:left="720"/>
      <w:contextualSpacing/>
    </w:pPr>
  </w:style>
  <w:style w:type="table" w:styleId="TableGrid">
    <w:name w:val="Table Grid"/>
    <w:basedOn w:val="TableNormal"/>
    <w:uiPriority w:val="59"/>
    <w:rsid w:val="00FC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50D0-749A-4ABF-948C-AE92084F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tcildefault</dc:creator>
  <cp:lastModifiedBy>ievans</cp:lastModifiedBy>
  <cp:revision>12</cp:revision>
  <dcterms:created xsi:type="dcterms:W3CDTF">2014-05-13T13:14:00Z</dcterms:created>
  <dcterms:modified xsi:type="dcterms:W3CDTF">2014-07-04T10:27:00Z</dcterms:modified>
</cp:coreProperties>
</file>